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CDB0" w14:textId="77777777" w:rsidR="00703FEA" w:rsidRDefault="006116F0">
      <w:pPr>
        <w:pStyle w:val="Header"/>
        <w:jc w:val="center"/>
        <w:rPr>
          <w:rFonts w:hint="eastAsia"/>
        </w:rPr>
      </w:pPr>
      <w:r>
        <w:rPr>
          <w:rFonts w:ascii="Tahoma" w:hAnsi="Tahoma"/>
        </w:rPr>
        <w:t xml:space="preserve">Lloydminster &amp; District </w:t>
      </w:r>
    </w:p>
    <w:p w14:paraId="2C5F9D6C" w14:textId="299530DC" w:rsidR="00703FEA" w:rsidRDefault="006116F0">
      <w:pPr>
        <w:pStyle w:val="Header"/>
        <w:jc w:val="center"/>
        <w:rPr>
          <w:rFonts w:hint="eastAsia"/>
        </w:rPr>
      </w:pPr>
      <w:r>
        <w:rPr>
          <w:rFonts w:ascii="Tahoma" w:hAnsi="Tahoma"/>
        </w:rPr>
        <w:t xml:space="preserve">Healthcare </w:t>
      </w:r>
      <w:r w:rsidR="00B67B75">
        <w:rPr>
          <w:rFonts w:ascii="Tahoma" w:hAnsi="Tahoma"/>
        </w:rPr>
        <w:t>Advisory Council</w:t>
      </w:r>
    </w:p>
    <w:p w14:paraId="6B2712D2" w14:textId="02730B1B" w:rsidR="00703FEA" w:rsidRDefault="006116F0">
      <w:pPr>
        <w:pStyle w:val="Header"/>
        <w:jc w:val="center"/>
        <w:rPr>
          <w:rFonts w:ascii="Tahoma" w:hAnsi="Tahoma"/>
        </w:rPr>
      </w:pPr>
      <w:r>
        <w:rPr>
          <w:rFonts w:ascii="Tahoma" w:hAnsi="Tahoma"/>
        </w:rPr>
        <w:t>202</w:t>
      </w:r>
      <w:r w:rsidR="0051370E">
        <w:rPr>
          <w:rFonts w:ascii="Tahoma" w:hAnsi="Tahoma"/>
        </w:rPr>
        <w:t>5</w:t>
      </w:r>
      <w:r>
        <w:rPr>
          <w:rFonts w:ascii="Tahoma" w:hAnsi="Tahoma"/>
        </w:rPr>
        <w:t xml:space="preserve"> Priority Issues</w:t>
      </w:r>
    </w:p>
    <w:p w14:paraId="5509F348" w14:textId="77777777" w:rsidR="00703FEA" w:rsidRDefault="00703FEA">
      <w:pPr>
        <w:rPr>
          <w:rFonts w:ascii="Tahoma" w:hAnsi="Tahoma"/>
        </w:rPr>
      </w:pPr>
    </w:p>
    <w:p w14:paraId="79C6E7B2" w14:textId="77777777" w:rsidR="00703FEA" w:rsidRDefault="006116F0">
      <w:pPr>
        <w:rPr>
          <w:rFonts w:hint="eastAsia"/>
          <w:sz w:val="21"/>
          <w:szCs w:val="21"/>
        </w:rPr>
      </w:pPr>
      <w:r>
        <w:rPr>
          <w:rFonts w:ascii="Tahoma" w:hAnsi="Tahoma"/>
          <w:sz w:val="21"/>
          <w:szCs w:val="21"/>
        </w:rPr>
        <w:t>Our goal is seamless health delivery in Lloydminster and surrounding communities</w:t>
      </w:r>
    </w:p>
    <w:p w14:paraId="5EB38FFF" w14:textId="77777777" w:rsidR="00703FEA" w:rsidRDefault="00703FEA">
      <w:pPr>
        <w:rPr>
          <w:rFonts w:ascii="Tahoma" w:hAnsi="Tahoma"/>
          <w:sz w:val="21"/>
          <w:szCs w:val="21"/>
        </w:rPr>
      </w:pPr>
    </w:p>
    <w:p w14:paraId="29A81F0D" w14:textId="77777777" w:rsidR="00703FEA" w:rsidRDefault="006116F0">
      <w:pPr>
        <w:rPr>
          <w:rFonts w:hint="eastAsia"/>
          <w:sz w:val="21"/>
          <w:szCs w:val="21"/>
        </w:rPr>
      </w:pPr>
      <w:r>
        <w:rPr>
          <w:rFonts w:ascii="Tahoma" w:hAnsi="Tahoma"/>
          <w:sz w:val="21"/>
          <w:szCs w:val="21"/>
        </w:rPr>
        <w:t>1.</w:t>
      </w:r>
      <w:r>
        <w:rPr>
          <w:rFonts w:ascii="Tahoma" w:hAnsi="Tahoma"/>
          <w:sz w:val="21"/>
          <w:szCs w:val="21"/>
        </w:rPr>
        <w:tab/>
      </w:r>
      <w:r>
        <w:rPr>
          <w:rFonts w:ascii="Tahoma" w:hAnsi="Tahoma"/>
          <w:color w:val="222222"/>
          <w:sz w:val="21"/>
          <w:szCs w:val="21"/>
        </w:rPr>
        <w:t>Mental Health Stabilization beds</w:t>
      </w:r>
    </w:p>
    <w:p w14:paraId="31BC0167" w14:textId="77777777" w:rsidR="00703FEA" w:rsidRDefault="00703FEA">
      <w:pPr>
        <w:rPr>
          <w:rFonts w:hint="eastAsia"/>
          <w:sz w:val="21"/>
          <w:szCs w:val="21"/>
        </w:rPr>
      </w:pPr>
    </w:p>
    <w:p w14:paraId="148E916E" w14:textId="77777777" w:rsidR="00703FEA" w:rsidRDefault="006116F0">
      <w:pPr>
        <w:rPr>
          <w:rFonts w:hint="eastAsia"/>
          <w:sz w:val="21"/>
          <w:szCs w:val="21"/>
        </w:rPr>
      </w:pPr>
      <w:r>
        <w:rPr>
          <w:rFonts w:ascii="Tahoma" w:hAnsi="Tahoma"/>
          <w:sz w:val="21"/>
          <w:szCs w:val="21"/>
        </w:rPr>
        <w:t>2.</w:t>
      </w:r>
      <w:r>
        <w:rPr>
          <w:rFonts w:ascii="Tahoma" w:hAnsi="Tahoma"/>
          <w:sz w:val="21"/>
          <w:szCs w:val="21"/>
        </w:rPr>
        <w:tab/>
        <w:t>Cross-border m</w:t>
      </w:r>
      <w:r>
        <w:rPr>
          <w:rFonts w:ascii="Tahoma" w:hAnsi="Tahoma"/>
          <w:color w:val="222222"/>
          <w:sz w:val="21"/>
          <w:szCs w:val="21"/>
        </w:rPr>
        <w:t>edical file information transfer</w:t>
      </w:r>
    </w:p>
    <w:p w14:paraId="3C6DE79A" w14:textId="77777777" w:rsidR="00703FEA" w:rsidRDefault="00703FEA">
      <w:pPr>
        <w:rPr>
          <w:rFonts w:ascii="Tahoma" w:hAnsi="Tahoma"/>
          <w:sz w:val="21"/>
          <w:szCs w:val="21"/>
        </w:rPr>
      </w:pPr>
    </w:p>
    <w:p w14:paraId="5F5AD317" w14:textId="77777777" w:rsidR="00703FEA" w:rsidRDefault="006116F0">
      <w:pPr>
        <w:rPr>
          <w:rFonts w:hint="eastAsia"/>
          <w:sz w:val="21"/>
          <w:szCs w:val="21"/>
        </w:rPr>
      </w:pPr>
      <w:r>
        <w:rPr>
          <w:rFonts w:ascii="Tahoma" w:hAnsi="Tahoma"/>
          <w:sz w:val="21"/>
          <w:szCs w:val="21"/>
        </w:rPr>
        <w:t>3.</w:t>
      </w:r>
      <w:r>
        <w:rPr>
          <w:rFonts w:ascii="Tahoma" w:hAnsi="Tahoma"/>
          <w:sz w:val="21"/>
          <w:szCs w:val="21"/>
        </w:rPr>
        <w:tab/>
      </w:r>
      <w:r>
        <w:rPr>
          <w:rFonts w:ascii="Tahoma" w:hAnsi="Tahoma"/>
          <w:color w:val="222222"/>
          <w:sz w:val="21"/>
          <w:szCs w:val="21"/>
        </w:rPr>
        <w:t>Recruitment/ Retention of a wide spectrum of medical staff.</w:t>
      </w:r>
    </w:p>
    <w:p w14:paraId="3A60F285" w14:textId="77777777" w:rsidR="00703FEA" w:rsidRDefault="006116F0">
      <w:pPr>
        <w:rPr>
          <w:rFonts w:hint="eastAsia"/>
          <w:sz w:val="21"/>
          <w:szCs w:val="21"/>
        </w:rPr>
      </w:pPr>
      <w:r>
        <w:rPr>
          <w:rFonts w:ascii="Tahoma" w:hAnsi="Tahoma"/>
          <w:sz w:val="21"/>
          <w:szCs w:val="21"/>
        </w:rPr>
        <w:tab/>
      </w:r>
    </w:p>
    <w:p w14:paraId="3444B800" w14:textId="77777777" w:rsidR="00703FEA" w:rsidRDefault="006116F0">
      <w:pPr>
        <w:rPr>
          <w:rFonts w:hint="eastAsia"/>
          <w:sz w:val="21"/>
          <w:szCs w:val="21"/>
        </w:rPr>
      </w:pPr>
      <w:r>
        <w:rPr>
          <w:rFonts w:ascii="Tahoma" w:hAnsi="Tahoma"/>
          <w:sz w:val="21"/>
          <w:szCs w:val="21"/>
        </w:rPr>
        <w:t>4.</w:t>
      </w:r>
      <w:r>
        <w:rPr>
          <w:rFonts w:ascii="Tahoma" w:hAnsi="Tahoma"/>
          <w:sz w:val="21"/>
          <w:szCs w:val="21"/>
        </w:rPr>
        <w:tab/>
        <w:t>Upgrade special care unit to full Intensive Care Unit</w:t>
      </w:r>
    </w:p>
    <w:p w14:paraId="4B53B01E" w14:textId="77777777" w:rsidR="00703FEA" w:rsidRDefault="00703FEA">
      <w:pPr>
        <w:rPr>
          <w:rFonts w:ascii="Tahoma" w:hAnsi="Tahoma"/>
          <w:sz w:val="21"/>
          <w:szCs w:val="21"/>
        </w:rPr>
      </w:pPr>
    </w:p>
    <w:p w14:paraId="649839C0" w14:textId="77777777" w:rsidR="00703FEA" w:rsidRDefault="006116F0">
      <w:pPr>
        <w:rPr>
          <w:rFonts w:hint="eastAsia"/>
          <w:sz w:val="21"/>
          <w:szCs w:val="21"/>
        </w:rPr>
      </w:pPr>
      <w:r>
        <w:rPr>
          <w:rFonts w:ascii="Tahoma" w:hAnsi="Tahoma"/>
          <w:sz w:val="21"/>
          <w:szCs w:val="21"/>
        </w:rPr>
        <w:t>5.</w:t>
      </w:r>
      <w:r>
        <w:rPr>
          <w:rFonts w:ascii="Tahoma" w:hAnsi="Tahoma"/>
          <w:sz w:val="21"/>
          <w:szCs w:val="21"/>
        </w:rPr>
        <w:tab/>
      </w:r>
      <w:r>
        <w:rPr>
          <w:rFonts w:ascii="Tahoma" w:hAnsi="Tahoma"/>
          <w:color w:val="222222"/>
          <w:sz w:val="21"/>
          <w:szCs w:val="21"/>
        </w:rPr>
        <w:t>Support and advocate for Palliative care and Hospice located outside of Lloydminster Hospital</w:t>
      </w:r>
    </w:p>
    <w:p w14:paraId="3EEC6633" w14:textId="77777777" w:rsidR="00703FEA" w:rsidRDefault="00703FEA">
      <w:pPr>
        <w:rPr>
          <w:rFonts w:ascii="Tahoma" w:hAnsi="Tahoma"/>
          <w:sz w:val="21"/>
          <w:szCs w:val="21"/>
        </w:rPr>
      </w:pPr>
    </w:p>
    <w:p w14:paraId="0E197824" w14:textId="77777777" w:rsidR="00703FEA" w:rsidRDefault="006116F0">
      <w:pPr>
        <w:rPr>
          <w:rFonts w:hint="eastAsia"/>
          <w:sz w:val="21"/>
          <w:szCs w:val="21"/>
        </w:rPr>
      </w:pPr>
      <w:r>
        <w:rPr>
          <w:rFonts w:ascii="Tahoma" w:hAnsi="Tahoma"/>
          <w:sz w:val="21"/>
          <w:szCs w:val="21"/>
        </w:rPr>
        <w:t>6.</w:t>
      </w:r>
      <w:r>
        <w:rPr>
          <w:rFonts w:ascii="Tahoma" w:hAnsi="Tahoma"/>
          <w:sz w:val="21"/>
          <w:szCs w:val="21"/>
        </w:rPr>
        <w:tab/>
        <w:t>Restore spiritual space</w:t>
      </w:r>
      <w:r>
        <w:rPr>
          <w:rFonts w:ascii="Arial;Helvetica;sans-serif" w:hAnsi="Arial;Helvetica;sans-serif"/>
          <w:color w:val="222222"/>
          <w:sz w:val="21"/>
          <w:szCs w:val="21"/>
        </w:rPr>
        <w:t xml:space="preserve"> in Lloydminster Hospital</w:t>
      </w:r>
      <w:r>
        <w:rPr>
          <w:rFonts w:ascii="Tahoma" w:hAnsi="Tahoma"/>
          <w:sz w:val="21"/>
          <w:szCs w:val="21"/>
        </w:rPr>
        <w:t xml:space="preserve"> </w:t>
      </w:r>
    </w:p>
    <w:p w14:paraId="0222A6BE" w14:textId="77777777" w:rsidR="00703FEA" w:rsidRDefault="00703FEA">
      <w:pPr>
        <w:rPr>
          <w:rFonts w:ascii="Tahoma" w:hAnsi="Tahoma"/>
          <w:sz w:val="21"/>
          <w:szCs w:val="21"/>
        </w:rPr>
      </w:pPr>
    </w:p>
    <w:p w14:paraId="06637A34" w14:textId="77777777" w:rsidR="00703FEA" w:rsidRDefault="006116F0">
      <w:pPr>
        <w:rPr>
          <w:rFonts w:hint="eastAsia"/>
          <w:sz w:val="21"/>
          <w:szCs w:val="21"/>
        </w:rPr>
      </w:pPr>
      <w:r>
        <w:rPr>
          <w:rFonts w:ascii="Tahoma" w:hAnsi="Tahoma"/>
          <w:sz w:val="21"/>
          <w:szCs w:val="21"/>
        </w:rPr>
        <w:t>7.</w:t>
      </w:r>
      <w:r>
        <w:rPr>
          <w:rFonts w:ascii="Tahoma" w:hAnsi="Tahoma"/>
          <w:sz w:val="21"/>
          <w:szCs w:val="21"/>
        </w:rPr>
        <w:tab/>
        <w:t>Appropriate Chemotherapy space</w:t>
      </w:r>
    </w:p>
    <w:p w14:paraId="3153D2B1" w14:textId="77777777" w:rsidR="00703FEA" w:rsidRDefault="00703FEA">
      <w:pPr>
        <w:rPr>
          <w:rFonts w:ascii="Tahoma" w:hAnsi="Tahoma"/>
          <w:sz w:val="21"/>
          <w:szCs w:val="21"/>
        </w:rPr>
      </w:pPr>
    </w:p>
    <w:p w14:paraId="77C6AACD" w14:textId="77777777" w:rsidR="00703FEA" w:rsidRDefault="006116F0">
      <w:pPr>
        <w:rPr>
          <w:rFonts w:hint="eastAsia"/>
          <w:sz w:val="21"/>
          <w:szCs w:val="21"/>
        </w:rPr>
      </w:pPr>
      <w:r>
        <w:rPr>
          <w:rFonts w:ascii="Tahoma" w:hAnsi="Tahoma"/>
          <w:sz w:val="21"/>
          <w:szCs w:val="21"/>
        </w:rPr>
        <w:t>8.</w:t>
      </w:r>
      <w:r>
        <w:rPr>
          <w:rFonts w:ascii="Tahoma" w:hAnsi="Tahoma"/>
          <w:sz w:val="21"/>
          <w:szCs w:val="21"/>
        </w:rPr>
        <w:tab/>
        <w:t>Permanent MRI unit</w:t>
      </w:r>
    </w:p>
    <w:p w14:paraId="1B937B9D" w14:textId="77777777" w:rsidR="00703FEA" w:rsidRDefault="00703FEA">
      <w:pPr>
        <w:rPr>
          <w:rFonts w:ascii="Tahoma" w:hAnsi="Tahoma"/>
          <w:sz w:val="21"/>
          <w:szCs w:val="21"/>
        </w:rPr>
      </w:pPr>
    </w:p>
    <w:p w14:paraId="03F9FEF2" w14:textId="77777777" w:rsidR="00703FEA" w:rsidRDefault="006116F0">
      <w:pPr>
        <w:rPr>
          <w:rFonts w:hint="eastAsia"/>
          <w:sz w:val="21"/>
          <w:szCs w:val="21"/>
        </w:rPr>
      </w:pPr>
      <w:r>
        <w:rPr>
          <w:rFonts w:ascii="Tahoma" w:hAnsi="Tahoma"/>
          <w:sz w:val="21"/>
          <w:szCs w:val="21"/>
        </w:rPr>
        <w:t>9.</w:t>
      </w:r>
      <w:r>
        <w:rPr>
          <w:rFonts w:ascii="Tahoma" w:hAnsi="Tahoma"/>
          <w:sz w:val="21"/>
          <w:szCs w:val="21"/>
        </w:rPr>
        <w:tab/>
        <w:t>Dedicated Pediatric Unit</w:t>
      </w:r>
    </w:p>
    <w:p w14:paraId="28B63347" w14:textId="77777777" w:rsidR="00703FEA" w:rsidRDefault="00703FEA">
      <w:pPr>
        <w:rPr>
          <w:rFonts w:ascii="Tahoma" w:hAnsi="Tahoma"/>
          <w:sz w:val="21"/>
          <w:szCs w:val="21"/>
        </w:rPr>
      </w:pPr>
    </w:p>
    <w:p w14:paraId="70D9E875" w14:textId="77777777" w:rsidR="00703FEA" w:rsidRDefault="006116F0">
      <w:pPr>
        <w:rPr>
          <w:rFonts w:hint="eastAsia"/>
          <w:sz w:val="21"/>
          <w:szCs w:val="21"/>
        </w:rPr>
      </w:pPr>
      <w:r>
        <w:rPr>
          <w:rFonts w:ascii="Tahoma" w:hAnsi="Tahoma"/>
          <w:sz w:val="21"/>
          <w:szCs w:val="21"/>
        </w:rPr>
        <w:t>10.</w:t>
      </w:r>
      <w:r>
        <w:rPr>
          <w:rFonts w:ascii="Tahoma" w:hAnsi="Tahoma"/>
          <w:sz w:val="21"/>
          <w:szCs w:val="21"/>
        </w:rPr>
        <w:tab/>
        <w:t>Additional operating rooms</w:t>
      </w:r>
    </w:p>
    <w:p w14:paraId="72B7BD26" w14:textId="77777777" w:rsidR="00703FEA" w:rsidRDefault="00703FEA">
      <w:pPr>
        <w:rPr>
          <w:rFonts w:ascii="Tahoma" w:hAnsi="Tahoma"/>
          <w:sz w:val="21"/>
          <w:szCs w:val="21"/>
        </w:rPr>
      </w:pPr>
    </w:p>
    <w:p w14:paraId="0DE04355" w14:textId="77777777" w:rsidR="00703FEA" w:rsidRDefault="006116F0">
      <w:pPr>
        <w:rPr>
          <w:rFonts w:hint="eastAsia"/>
          <w:sz w:val="21"/>
          <w:szCs w:val="21"/>
        </w:rPr>
      </w:pPr>
      <w:r>
        <w:rPr>
          <w:rFonts w:ascii="Tahoma" w:hAnsi="Tahoma"/>
          <w:sz w:val="21"/>
          <w:szCs w:val="21"/>
        </w:rPr>
        <w:t>11.</w:t>
      </w:r>
      <w:r>
        <w:rPr>
          <w:rFonts w:ascii="Tahoma" w:hAnsi="Tahoma"/>
          <w:sz w:val="21"/>
          <w:szCs w:val="21"/>
        </w:rPr>
        <w:tab/>
        <w:t>Continuing and special care spaces</w:t>
      </w:r>
    </w:p>
    <w:p w14:paraId="6F83D656" w14:textId="77777777" w:rsidR="00703FEA" w:rsidRDefault="00703FEA">
      <w:pPr>
        <w:rPr>
          <w:rFonts w:ascii="Tahoma" w:hAnsi="Tahoma"/>
          <w:sz w:val="21"/>
          <w:szCs w:val="21"/>
        </w:rPr>
      </w:pPr>
    </w:p>
    <w:p w14:paraId="2FC2A5DE" w14:textId="48A81265" w:rsidR="00703FEA" w:rsidRDefault="006116F0">
      <w:pPr>
        <w:rPr>
          <w:rFonts w:hint="eastAsia"/>
          <w:sz w:val="21"/>
          <w:szCs w:val="21"/>
        </w:rPr>
      </w:pPr>
      <w:r>
        <w:rPr>
          <w:rFonts w:ascii="Tahoma" w:hAnsi="Tahoma"/>
          <w:sz w:val="21"/>
          <w:szCs w:val="21"/>
        </w:rPr>
        <w:t>12.</w:t>
      </w:r>
      <w:r>
        <w:rPr>
          <w:rFonts w:ascii="Tahoma" w:hAnsi="Tahoma"/>
          <w:sz w:val="21"/>
          <w:szCs w:val="21"/>
        </w:rPr>
        <w:tab/>
        <w:t xml:space="preserve">Hospital </w:t>
      </w:r>
      <w:r w:rsidR="00B67B75">
        <w:rPr>
          <w:rFonts w:ascii="Tahoma" w:hAnsi="Tahoma"/>
          <w:sz w:val="21"/>
          <w:szCs w:val="21"/>
        </w:rPr>
        <w:t>renovation /</w:t>
      </w:r>
      <w:r>
        <w:rPr>
          <w:rFonts w:ascii="Tahoma" w:hAnsi="Tahoma"/>
          <w:sz w:val="21"/>
          <w:szCs w:val="21"/>
        </w:rPr>
        <w:t xml:space="preserve"> expansion</w:t>
      </w:r>
    </w:p>
    <w:p w14:paraId="5961FC9B" w14:textId="77777777" w:rsidR="00703FEA" w:rsidRDefault="00703FEA">
      <w:pPr>
        <w:rPr>
          <w:rFonts w:hint="eastAsia"/>
          <w:sz w:val="21"/>
          <w:szCs w:val="21"/>
        </w:rPr>
      </w:pPr>
    </w:p>
    <w:p w14:paraId="1F24A0AD" w14:textId="208A4F03" w:rsidR="00703FEA" w:rsidRDefault="006116F0" w:rsidP="006116F0">
      <w:pPr>
        <w:ind w:left="705"/>
        <w:rPr>
          <w:rFonts w:hint="eastAsia"/>
          <w:sz w:val="21"/>
          <w:szCs w:val="21"/>
        </w:rPr>
      </w:pPr>
      <w:r>
        <w:rPr>
          <w:rFonts w:ascii="Tahoma" w:hAnsi="Tahoma"/>
          <w:sz w:val="21"/>
          <w:szCs w:val="21"/>
        </w:rPr>
        <w:t>Many service items in this list</w:t>
      </w:r>
      <w:r w:rsidR="0051370E">
        <w:rPr>
          <w:rFonts w:ascii="Tahoma" w:hAnsi="Tahoma"/>
          <w:sz w:val="21"/>
          <w:szCs w:val="21"/>
        </w:rPr>
        <w:t xml:space="preserve"> will require the completion of the Health Services Assessment study, scheduled to completed end of 2025</w:t>
      </w:r>
    </w:p>
    <w:p w14:paraId="5B34C292" w14:textId="77777777" w:rsidR="00703FEA" w:rsidRDefault="006116F0">
      <w:pPr>
        <w:rPr>
          <w:rFonts w:hint="eastAsia"/>
          <w:sz w:val="21"/>
          <w:szCs w:val="21"/>
        </w:rPr>
      </w:pPr>
      <w:r>
        <w:rPr>
          <w:rFonts w:ascii="Tahoma" w:hAnsi="Tahoma"/>
          <w:sz w:val="21"/>
          <w:szCs w:val="21"/>
        </w:rPr>
        <w:br/>
      </w:r>
    </w:p>
    <w:p w14:paraId="12193DF3" w14:textId="77777777" w:rsidR="00703FEA" w:rsidRDefault="006116F0">
      <w:pPr>
        <w:rPr>
          <w:rFonts w:hint="eastAsia"/>
          <w:sz w:val="21"/>
          <w:szCs w:val="21"/>
        </w:rPr>
      </w:pPr>
      <w:r>
        <w:rPr>
          <w:rFonts w:ascii="Tahoma" w:hAnsi="Tahoma"/>
          <w:sz w:val="21"/>
          <w:szCs w:val="21"/>
        </w:rPr>
        <w:t>Items completed or underway and being monitored</w:t>
      </w:r>
    </w:p>
    <w:p w14:paraId="6D6A3DC2" w14:textId="77777777" w:rsidR="00703FEA" w:rsidRDefault="00703FEA">
      <w:pPr>
        <w:rPr>
          <w:rFonts w:ascii="Tahoma" w:hAnsi="Tahoma"/>
          <w:sz w:val="21"/>
          <w:szCs w:val="21"/>
        </w:rPr>
      </w:pPr>
    </w:p>
    <w:p w14:paraId="1FD03B4E" w14:textId="5C67F41A" w:rsidR="00703FEA" w:rsidRDefault="006116F0" w:rsidP="00B035E9">
      <w:pPr>
        <w:ind w:left="705" w:hanging="705"/>
        <w:rPr>
          <w:rFonts w:hint="eastAsia"/>
          <w:sz w:val="21"/>
          <w:szCs w:val="21"/>
        </w:rPr>
      </w:pPr>
      <w:r>
        <w:rPr>
          <w:rFonts w:ascii="Tahoma" w:hAnsi="Tahoma"/>
          <w:sz w:val="21"/>
          <w:szCs w:val="21"/>
        </w:rPr>
        <w:t>1.</w:t>
      </w:r>
      <w:r>
        <w:rPr>
          <w:rFonts w:ascii="Tahoma" w:hAnsi="Tahoma"/>
          <w:sz w:val="21"/>
          <w:szCs w:val="21"/>
        </w:rPr>
        <w:tab/>
        <w:t xml:space="preserve">Update and renew the Alberta-Saskatchewan Memorandum of Agreement (MOU) re-signed in July </w:t>
      </w:r>
      <w:r>
        <w:rPr>
          <w:rFonts w:ascii="Tahoma" w:hAnsi="Tahoma"/>
          <w:sz w:val="21"/>
          <w:szCs w:val="21"/>
        </w:rPr>
        <w:tab/>
        <w:t xml:space="preserve">2021 with </w:t>
      </w:r>
      <w:r w:rsidR="00B67B75">
        <w:rPr>
          <w:rFonts w:ascii="Tahoma" w:hAnsi="Tahoma"/>
          <w:sz w:val="21"/>
          <w:szCs w:val="21"/>
        </w:rPr>
        <w:t>five-year</w:t>
      </w:r>
      <w:r>
        <w:rPr>
          <w:rFonts w:ascii="Tahoma" w:hAnsi="Tahoma"/>
          <w:sz w:val="21"/>
          <w:szCs w:val="21"/>
        </w:rPr>
        <w:t xml:space="preserve"> term</w:t>
      </w:r>
      <w:r w:rsidR="0051370E">
        <w:rPr>
          <w:rFonts w:ascii="Tahoma" w:hAnsi="Tahoma"/>
          <w:sz w:val="21"/>
          <w:szCs w:val="21"/>
        </w:rPr>
        <w:t>. Provinces to review document by July 2025 for Amendment renewal in 2026</w:t>
      </w:r>
    </w:p>
    <w:p w14:paraId="127FF4AF" w14:textId="77777777" w:rsidR="00703FEA" w:rsidRDefault="00703FEA">
      <w:pPr>
        <w:rPr>
          <w:rFonts w:ascii="Tahoma" w:hAnsi="Tahoma"/>
          <w:sz w:val="21"/>
          <w:szCs w:val="21"/>
        </w:rPr>
      </w:pPr>
    </w:p>
    <w:p w14:paraId="51DA8CC7" w14:textId="19CCB476" w:rsidR="00703FEA" w:rsidRDefault="006116F0" w:rsidP="00B035E9">
      <w:pPr>
        <w:pStyle w:val="BodyText"/>
        <w:ind w:left="705" w:hanging="705"/>
        <w:rPr>
          <w:rFonts w:hint="eastAsia"/>
          <w:sz w:val="21"/>
          <w:szCs w:val="21"/>
        </w:rPr>
      </w:pPr>
      <w:r>
        <w:rPr>
          <w:rFonts w:ascii="Tahoma" w:hAnsi="Tahoma"/>
          <w:color w:val="222222"/>
          <w:sz w:val="21"/>
          <w:szCs w:val="21"/>
        </w:rPr>
        <w:t>2.</w:t>
      </w:r>
      <w:r>
        <w:rPr>
          <w:rFonts w:ascii="Tahoma" w:hAnsi="Tahoma"/>
          <w:color w:val="222222"/>
          <w:sz w:val="21"/>
          <w:szCs w:val="21"/>
        </w:rPr>
        <w:tab/>
        <w:t>Lloydminster Bi-Provincial Health Services Committee now meets a minimum of twice yearly.</w:t>
      </w:r>
      <w:r w:rsidR="0051370E">
        <w:rPr>
          <w:rFonts w:ascii="Tahoma" w:hAnsi="Tahoma"/>
          <w:color w:val="222222"/>
          <w:sz w:val="21"/>
          <w:szCs w:val="21"/>
        </w:rPr>
        <w:t xml:space="preserve"> Ministers have committed to additional on site/face to face meetings in Lloydminster.</w:t>
      </w:r>
    </w:p>
    <w:p w14:paraId="485798C4" w14:textId="725A533E" w:rsidR="00703FEA" w:rsidRDefault="006116F0" w:rsidP="00B035E9">
      <w:pPr>
        <w:pStyle w:val="BodyText"/>
        <w:ind w:left="705" w:hanging="705"/>
        <w:rPr>
          <w:rFonts w:hint="eastAsia"/>
          <w:sz w:val="21"/>
          <w:szCs w:val="21"/>
        </w:rPr>
      </w:pPr>
      <w:r>
        <w:rPr>
          <w:rFonts w:ascii="Tahoma" w:hAnsi="Tahoma"/>
          <w:color w:val="222222"/>
          <w:sz w:val="21"/>
          <w:szCs w:val="21"/>
        </w:rPr>
        <w:t>3.</w:t>
      </w:r>
      <w:r>
        <w:rPr>
          <w:rFonts w:ascii="Tahoma" w:hAnsi="Tahoma"/>
          <w:color w:val="222222"/>
          <w:sz w:val="21"/>
          <w:szCs w:val="21"/>
        </w:rPr>
        <w:tab/>
        <w:t xml:space="preserve">EMS services </w:t>
      </w:r>
      <w:r w:rsidR="0051370E">
        <w:rPr>
          <w:rFonts w:ascii="Tahoma" w:hAnsi="Tahoma"/>
          <w:color w:val="222222"/>
          <w:sz w:val="21"/>
          <w:szCs w:val="21"/>
        </w:rPr>
        <w:t xml:space="preserve">were </w:t>
      </w:r>
      <w:r>
        <w:rPr>
          <w:rFonts w:ascii="Tahoma" w:hAnsi="Tahoma"/>
          <w:color w:val="222222"/>
          <w:sz w:val="21"/>
          <w:szCs w:val="21"/>
        </w:rPr>
        <w:t xml:space="preserve">expected to be </w:t>
      </w:r>
      <w:r w:rsidR="0051370E">
        <w:rPr>
          <w:rFonts w:ascii="Tahoma" w:hAnsi="Tahoma"/>
          <w:color w:val="222222"/>
          <w:sz w:val="21"/>
          <w:szCs w:val="21"/>
        </w:rPr>
        <w:t>provided</w:t>
      </w:r>
      <w:r>
        <w:rPr>
          <w:rFonts w:ascii="Tahoma" w:hAnsi="Tahoma"/>
          <w:color w:val="222222"/>
          <w:sz w:val="21"/>
          <w:szCs w:val="21"/>
        </w:rPr>
        <w:t xml:space="preserve"> by one Contractor </w:t>
      </w:r>
      <w:proofErr w:type="gramStart"/>
      <w:r>
        <w:rPr>
          <w:rFonts w:ascii="Tahoma" w:hAnsi="Tahoma"/>
          <w:color w:val="222222"/>
          <w:sz w:val="21"/>
          <w:szCs w:val="21"/>
        </w:rPr>
        <w:t xml:space="preserve">( </w:t>
      </w:r>
      <w:proofErr w:type="spellStart"/>
      <w:r>
        <w:rPr>
          <w:rFonts w:ascii="Tahoma" w:hAnsi="Tahoma"/>
          <w:color w:val="222222"/>
          <w:sz w:val="21"/>
          <w:szCs w:val="21"/>
        </w:rPr>
        <w:t>Medavie</w:t>
      </w:r>
      <w:proofErr w:type="spellEnd"/>
      <w:proofErr w:type="gramEnd"/>
      <w:r>
        <w:rPr>
          <w:rFonts w:ascii="Tahoma" w:hAnsi="Tahoma"/>
          <w:color w:val="222222"/>
          <w:sz w:val="21"/>
          <w:szCs w:val="21"/>
        </w:rPr>
        <w:t xml:space="preserve"> ) in 2023 who is </w:t>
      </w:r>
      <w:r>
        <w:rPr>
          <w:rFonts w:ascii="Tahoma" w:hAnsi="Tahoma"/>
          <w:color w:val="222222"/>
          <w:sz w:val="21"/>
          <w:szCs w:val="21"/>
        </w:rPr>
        <w:tab/>
        <w:t>established in both Provinces and will add one additional unit to local service.</w:t>
      </w:r>
      <w:r w:rsidR="0051370E">
        <w:rPr>
          <w:rFonts w:ascii="Tahoma" w:hAnsi="Tahoma"/>
          <w:color w:val="222222"/>
          <w:sz w:val="21"/>
          <w:szCs w:val="21"/>
        </w:rPr>
        <w:t xml:space="preserve"> Arbitration must start over and may take another year to 2026 to complete the process</w:t>
      </w:r>
    </w:p>
    <w:p w14:paraId="638C7550" w14:textId="58D77BDA" w:rsidR="00703FEA" w:rsidRDefault="006116F0" w:rsidP="00B035E9">
      <w:pPr>
        <w:pStyle w:val="BodyText"/>
        <w:ind w:left="705" w:hanging="705"/>
        <w:rPr>
          <w:rFonts w:hint="eastAsia"/>
          <w:sz w:val="21"/>
          <w:szCs w:val="21"/>
        </w:rPr>
        <w:sectPr w:rsidR="00703FEA">
          <w:pgSz w:w="12240" w:h="15840"/>
          <w:pgMar w:top="1134" w:right="1134" w:bottom="1134" w:left="1134" w:header="0" w:footer="0" w:gutter="0"/>
          <w:cols w:space="720"/>
          <w:formProt w:val="0"/>
          <w:docGrid w:linePitch="100"/>
        </w:sectPr>
      </w:pPr>
      <w:r>
        <w:rPr>
          <w:rFonts w:ascii="Tahoma" w:hAnsi="Tahoma"/>
          <w:color w:val="222222"/>
          <w:sz w:val="21"/>
          <w:szCs w:val="21"/>
        </w:rPr>
        <w:t>4.</w:t>
      </w:r>
      <w:r>
        <w:rPr>
          <w:rFonts w:ascii="Tahoma" w:hAnsi="Tahoma"/>
          <w:color w:val="222222"/>
          <w:sz w:val="21"/>
          <w:szCs w:val="21"/>
        </w:rPr>
        <w:tab/>
        <w:t xml:space="preserve">Kidney Dialysis Relocation with increased seats </w:t>
      </w:r>
      <w:r w:rsidR="00237041">
        <w:rPr>
          <w:rFonts w:ascii="Tahoma" w:hAnsi="Tahoma"/>
          <w:color w:val="222222"/>
          <w:sz w:val="21"/>
          <w:szCs w:val="21"/>
        </w:rPr>
        <w:t xml:space="preserve">was </w:t>
      </w:r>
      <w:r>
        <w:rPr>
          <w:rFonts w:ascii="Tahoma" w:hAnsi="Tahoma"/>
          <w:color w:val="222222"/>
          <w:sz w:val="21"/>
          <w:szCs w:val="21"/>
        </w:rPr>
        <w:t xml:space="preserve">expected to be completed and </w:t>
      </w:r>
      <w:r>
        <w:rPr>
          <w:rFonts w:ascii="Tahoma" w:hAnsi="Tahoma"/>
          <w:color w:val="222222"/>
          <w:sz w:val="21"/>
          <w:szCs w:val="21"/>
        </w:rPr>
        <w:tab/>
        <w:t xml:space="preserve"> </w:t>
      </w:r>
      <w:r>
        <w:rPr>
          <w:rFonts w:ascii="Tahoma" w:hAnsi="Tahoma"/>
          <w:color w:val="222222"/>
          <w:sz w:val="21"/>
          <w:szCs w:val="21"/>
        </w:rPr>
        <w:tab/>
        <w:t>operating by the end of 2023</w:t>
      </w:r>
      <w:r w:rsidR="00237041">
        <w:rPr>
          <w:rFonts w:ascii="Tahoma" w:hAnsi="Tahoma"/>
          <w:color w:val="222222"/>
          <w:sz w:val="21"/>
          <w:szCs w:val="21"/>
        </w:rPr>
        <w:t xml:space="preserve">. Consultant review confirmed Prairie North Plaza not acceptable location caused delays, resulting </w:t>
      </w:r>
      <w:r>
        <w:rPr>
          <w:rFonts w:ascii="Tahoma" w:hAnsi="Tahoma"/>
          <w:color w:val="222222"/>
          <w:sz w:val="21"/>
          <w:szCs w:val="21"/>
        </w:rPr>
        <w:t xml:space="preserve"> </w:t>
      </w:r>
      <w:r w:rsidR="00237041">
        <w:rPr>
          <w:rFonts w:ascii="Tahoma" w:hAnsi="Tahoma"/>
          <w:color w:val="222222"/>
          <w:sz w:val="21"/>
          <w:szCs w:val="21"/>
        </w:rPr>
        <w:t xml:space="preserve"> in project </w:t>
      </w:r>
      <w:r w:rsidR="00B035E9">
        <w:rPr>
          <w:rFonts w:ascii="Tahoma" w:hAnsi="Tahoma"/>
          <w:color w:val="222222"/>
          <w:sz w:val="21"/>
          <w:szCs w:val="21"/>
        </w:rPr>
        <w:t>completion by</w:t>
      </w:r>
      <w:r w:rsidR="00237041">
        <w:rPr>
          <w:rFonts w:ascii="Tahoma" w:hAnsi="Tahoma"/>
          <w:color w:val="222222"/>
          <w:sz w:val="21"/>
          <w:szCs w:val="21"/>
        </w:rPr>
        <w:t xml:space="preserve"> late 2025.</w:t>
      </w:r>
    </w:p>
    <w:p w14:paraId="1E7D5D4C" w14:textId="77777777" w:rsidR="00703FEA" w:rsidRDefault="006116F0">
      <w:pPr>
        <w:pStyle w:val="Header"/>
        <w:jc w:val="center"/>
        <w:rPr>
          <w:rFonts w:hint="eastAsia"/>
        </w:rPr>
      </w:pPr>
      <w:r>
        <w:rPr>
          <w:rFonts w:ascii="Tahoma" w:hAnsi="Tahoma"/>
        </w:rPr>
        <w:lastRenderedPageBreak/>
        <w:t xml:space="preserve">Lloydminster &amp; District </w:t>
      </w:r>
    </w:p>
    <w:p w14:paraId="4A710147" w14:textId="77777777" w:rsidR="00703FEA" w:rsidRDefault="006116F0">
      <w:pPr>
        <w:pStyle w:val="Header"/>
        <w:jc w:val="center"/>
        <w:rPr>
          <w:rFonts w:hint="eastAsia"/>
        </w:rPr>
      </w:pPr>
      <w:r>
        <w:rPr>
          <w:rFonts w:ascii="Tahoma" w:hAnsi="Tahoma"/>
        </w:rPr>
        <w:t>Healthcare Advisory Council</w:t>
      </w:r>
    </w:p>
    <w:p w14:paraId="6C4AE45F" w14:textId="77777777" w:rsidR="00703FEA" w:rsidRDefault="006116F0">
      <w:pPr>
        <w:pStyle w:val="Header"/>
        <w:jc w:val="center"/>
        <w:rPr>
          <w:rFonts w:hint="eastAsia"/>
        </w:rPr>
      </w:pPr>
      <w:r>
        <w:rPr>
          <w:rFonts w:ascii="Tahoma" w:hAnsi="Tahoma"/>
        </w:rPr>
        <w:t>Priority Issues</w:t>
      </w:r>
    </w:p>
    <w:p w14:paraId="1027F9B7" w14:textId="77777777" w:rsidR="00703FEA" w:rsidRDefault="00703FEA">
      <w:pPr>
        <w:rPr>
          <w:rFonts w:ascii="Tahoma" w:hAnsi="Tahoma"/>
          <w:b/>
          <w:bCs/>
          <w:sz w:val="20"/>
          <w:szCs w:val="20"/>
        </w:rPr>
      </w:pPr>
    </w:p>
    <w:p w14:paraId="68A395DA" w14:textId="77777777" w:rsidR="00703FEA" w:rsidRDefault="006116F0">
      <w:pPr>
        <w:rPr>
          <w:rFonts w:ascii="Tahoma" w:hAnsi="Tahoma"/>
          <w:sz w:val="20"/>
          <w:szCs w:val="20"/>
        </w:rPr>
      </w:pPr>
      <w:r>
        <w:rPr>
          <w:rFonts w:ascii="Tahoma" w:hAnsi="Tahoma"/>
          <w:sz w:val="20"/>
          <w:szCs w:val="20"/>
        </w:rPr>
        <w:t>Our goal is seamless health delivery in Lloydminster and surrounding communities. Each province has different standards and funding that makes delivering equitable service a challenge</w:t>
      </w:r>
    </w:p>
    <w:p w14:paraId="66B8CB1F" w14:textId="77777777" w:rsidR="00703FEA" w:rsidRDefault="00703FEA">
      <w:pPr>
        <w:rPr>
          <w:rFonts w:ascii="Tahoma" w:hAnsi="Tahoma"/>
          <w:b/>
          <w:bCs/>
          <w:sz w:val="20"/>
          <w:szCs w:val="20"/>
        </w:rPr>
      </w:pPr>
    </w:p>
    <w:p w14:paraId="5A5558EC" w14:textId="77777777" w:rsidR="00703FEA" w:rsidRDefault="006116F0">
      <w:pPr>
        <w:rPr>
          <w:rFonts w:ascii="Tahoma" w:hAnsi="Tahoma"/>
          <w:b/>
          <w:bCs/>
          <w:sz w:val="20"/>
          <w:szCs w:val="20"/>
        </w:rPr>
      </w:pPr>
      <w:r>
        <w:rPr>
          <w:rFonts w:ascii="Tahoma" w:hAnsi="Tahoma"/>
          <w:b/>
          <w:bCs/>
          <w:sz w:val="20"/>
          <w:szCs w:val="20"/>
        </w:rPr>
        <w:t>1.</w:t>
      </w:r>
      <w:r>
        <w:rPr>
          <w:rFonts w:ascii="Tahoma" w:hAnsi="Tahoma"/>
          <w:b/>
          <w:bCs/>
          <w:sz w:val="20"/>
          <w:szCs w:val="20"/>
        </w:rPr>
        <w:tab/>
        <w:t>Mental health stabilization beds</w:t>
      </w:r>
    </w:p>
    <w:p w14:paraId="17414ED2" w14:textId="77777777" w:rsidR="00703FEA" w:rsidRDefault="00703FEA">
      <w:pPr>
        <w:rPr>
          <w:rFonts w:ascii="Tahoma" w:hAnsi="Tahoma"/>
          <w:sz w:val="20"/>
          <w:szCs w:val="20"/>
        </w:rPr>
      </w:pPr>
    </w:p>
    <w:p w14:paraId="3F799625" w14:textId="77777777" w:rsidR="00703FEA" w:rsidRDefault="006116F0" w:rsidP="00894416">
      <w:pPr>
        <w:ind w:left="1418" w:hanging="709"/>
        <w:rPr>
          <w:rFonts w:ascii="Tahoma" w:hAnsi="Tahoma"/>
          <w:sz w:val="20"/>
          <w:szCs w:val="20"/>
        </w:rPr>
      </w:pPr>
      <w:r>
        <w:rPr>
          <w:rFonts w:ascii="Tahoma" w:hAnsi="Tahoma"/>
          <w:sz w:val="20"/>
          <w:szCs w:val="20"/>
        </w:rPr>
        <w:t xml:space="preserve">Why:  </w:t>
      </w:r>
      <w:r>
        <w:rPr>
          <w:rFonts w:ascii="Tahoma" w:hAnsi="Tahoma"/>
          <w:sz w:val="20"/>
          <w:szCs w:val="20"/>
        </w:rPr>
        <w:tab/>
        <w:t>The past three years have emphasized the need for access to mental health services.  Residents of Lloydminster have no local in-patient mental health treatment – closest are Edmonton or North Battleford. A dedicated space with drop-in and residential treatment is badly needed in the community.</w:t>
      </w:r>
    </w:p>
    <w:p w14:paraId="3681EAB3" w14:textId="77777777" w:rsidR="00703FEA" w:rsidRDefault="00703FEA">
      <w:pPr>
        <w:ind w:left="709"/>
        <w:rPr>
          <w:rFonts w:ascii="Tahoma" w:hAnsi="Tahoma"/>
          <w:sz w:val="20"/>
          <w:szCs w:val="20"/>
        </w:rPr>
      </w:pPr>
    </w:p>
    <w:p w14:paraId="3115A607" w14:textId="659DC93C" w:rsidR="00703FEA" w:rsidRDefault="006116F0">
      <w:pPr>
        <w:ind w:left="709"/>
        <w:rPr>
          <w:rFonts w:ascii="Tahoma" w:hAnsi="Tahoma"/>
          <w:sz w:val="20"/>
          <w:szCs w:val="20"/>
        </w:rPr>
      </w:pPr>
      <w:r>
        <w:rPr>
          <w:rFonts w:ascii="Tahoma" w:hAnsi="Tahoma"/>
          <w:sz w:val="20"/>
          <w:szCs w:val="20"/>
        </w:rPr>
        <w:t>What:</w:t>
      </w:r>
      <w:r>
        <w:rPr>
          <w:rFonts w:ascii="Tahoma" w:hAnsi="Tahoma"/>
          <w:sz w:val="20"/>
          <w:szCs w:val="20"/>
        </w:rPr>
        <w:tab/>
        <w:t xml:space="preserve">A proposal for a </w:t>
      </w:r>
      <w:r w:rsidR="00B035E9">
        <w:rPr>
          <w:rFonts w:ascii="Tahoma" w:hAnsi="Tahoma"/>
          <w:sz w:val="20"/>
          <w:szCs w:val="20"/>
        </w:rPr>
        <w:t>ten-bed</w:t>
      </w:r>
      <w:r>
        <w:rPr>
          <w:rFonts w:ascii="Tahoma" w:hAnsi="Tahoma"/>
          <w:sz w:val="20"/>
          <w:szCs w:val="20"/>
        </w:rPr>
        <w:t xml:space="preserve"> residential space has been developed and costed and a gap-analysis </w:t>
      </w:r>
      <w:r>
        <w:rPr>
          <w:rFonts w:ascii="Tahoma" w:hAnsi="Tahoma"/>
          <w:sz w:val="20"/>
          <w:szCs w:val="20"/>
        </w:rPr>
        <w:tab/>
        <w:t>study has been completed confirming 1</w:t>
      </w:r>
      <w:r w:rsidR="00237041">
        <w:rPr>
          <w:rFonts w:ascii="Tahoma" w:hAnsi="Tahoma"/>
          <w:sz w:val="20"/>
          <w:szCs w:val="20"/>
        </w:rPr>
        <w:t>2</w:t>
      </w:r>
      <w:r>
        <w:rPr>
          <w:rFonts w:ascii="Tahoma" w:hAnsi="Tahoma"/>
          <w:sz w:val="20"/>
          <w:szCs w:val="20"/>
        </w:rPr>
        <w:t>+ years of service shortfall in the community.</w:t>
      </w:r>
    </w:p>
    <w:p w14:paraId="268F1B95" w14:textId="77777777" w:rsidR="00703FEA" w:rsidRDefault="00703FEA">
      <w:pPr>
        <w:ind w:left="709"/>
        <w:rPr>
          <w:rFonts w:ascii="Tahoma" w:hAnsi="Tahoma"/>
          <w:sz w:val="20"/>
          <w:szCs w:val="20"/>
        </w:rPr>
      </w:pPr>
    </w:p>
    <w:p w14:paraId="5B21F014" w14:textId="7473A85E" w:rsidR="00703FEA" w:rsidRPr="00B035E9" w:rsidRDefault="006116F0" w:rsidP="00B035E9">
      <w:pPr>
        <w:ind w:left="1418" w:hanging="709"/>
        <w:rPr>
          <w:rFonts w:ascii="Tahoma" w:hAnsi="Tahoma"/>
          <w:i/>
          <w:iCs/>
          <w:sz w:val="20"/>
          <w:szCs w:val="20"/>
        </w:rPr>
      </w:pPr>
      <w:r>
        <w:rPr>
          <w:rFonts w:ascii="Tahoma" w:hAnsi="Tahoma"/>
          <w:sz w:val="20"/>
          <w:szCs w:val="20"/>
        </w:rPr>
        <w:t>Status:</w:t>
      </w:r>
      <w:r>
        <w:rPr>
          <w:rFonts w:ascii="Tahoma" w:hAnsi="Tahoma"/>
          <w:sz w:val="20"/>
          <w:szCs w:val="20"/>
        </w:rPr>
        <w:tab/>
        <w:t>Monitor the process and advocate for operational funding including a request for an RCMP PACT team</w:t>
      </w:r>
      <w:r w:rsidR="00237041">
        <w:rPr>
          <w:rFonts w:ascii="Tahoma" w:hAnsi="Tahoma"/>
          <w:sz w:val="20"/>
          <w:szCs w:val="20"/>
        </w:rPr>
        <w:t xml:space="preserve">. </w:t>
      </w:r>
      <w:r w:rsidR="00237041" w:rsidRPr="00B035E9">
        <w:rPr>
          <w:rFonts w:ascii="Tahoma" w:hAnsi="Tahoma"/>
          <w:i/>
          <w:iCs/>
          <w:sz w:val="20"/>
          <w:szCs w:val="20"/>
        </w:rPr>
        <w:t>Note that Saskatchewan has not paid any money for</w:t>
      </w:r>
      <w:r w:rsidR="00B035E9" w:rsidRPr="00B035E9">
        <w:rPr>
          <w:rFonts w:ascii="Tahoma" w:hAnsi="Tahoma"/>
          <w:i/>
          <w:iCs/>
          <w:sz w:val="20"/>
          <w:szCs w:val="20"/>
        </w:rPr>
        <w:t xml:space="preserve"> </w:t>
      </w:r>
      <w:r w:rsidR="00237041" w:rsidRPr="00B035E9">
        <w:rPr>
          <w:rFonts w:ascii="Tahoma" w:hAnsi="Tahoma"/>
          <w:i/>
          <w:iCs/>
          <w:sz w:val="20"/>
          <w:szCs w:val="20"/>
        </w:rPr>
        <w:t xml:space="preserve">RCMP service in Lloydminster </w:t>
      </w:r>
      <w:r w:rsidR="00B035E9" w:rsidRPr="00B035E9">
        <w:rPr>
          <w:rFonts w:ascii="Tahoma" w:hAnsi="Tahoma"/>
          <w:i/>
          <w:iCs/>
          <w:sz w:val="20"/>
          <w:szCs w:val="20"/>
        </w:rPr>
        <w:t>for over 12 years</w:t>
      </w:r>
    </w:p>
    <w:p w14:paraId="40041E03" w14:textId="77777777" w:rsidR="00703FEA" w:rsidRDefault="00703FEA">
      <w:pPr>
        <w:rPr>
          <w:rFonts w:ascii="Tahoma" w:hAnsi="Tahoma"/>
          <w:sz w:val="20"/>
          <w:szCs w:val="20"/>
        </w:rPr>
      </w:pPr>
    </w:p>
    <w:p w14:paraId="79001E65" w14:textId="77777777" w:rsidR="00703FEA" w:rsidRDefault="00703FEA">
      <w:pPr>
        <w:ind w:left="709"/>
        <w:rPr>
          <w:rFonts w:ascii="Tahoma" w:hAnsi="Tahoma"/>
          <w:sz w:val="20"/>
          <w:szCs w:val="20"/>
        </w:rPr>
      </w:pPr>
    </w:p>
    <w:p w14:paraId="149B0992" w14:textId="77777777" w:rsidR="00703FEA" w:rsidRDefault="006116F0">
      <w:pPr>
        <w:rPr>
          <w:rFonts w:ascii="Tahoma" w:hAnsi="Tahoma"/>
          <w:b/>
          <w:bCs/>
          <w:sz w:val="20"/>
          <w:szCs w:val="20"/>
        </w:rPr>
      </w:pPr>
      <w:r>
        <w:rPr>
          <w:rFonts w:ascii="Tahoma" w:hAnsi="Tahoma"/>
          <w:b/>
          <w:bCs/>
          <w:sz w:val="20"/>
          <w:szCs w:val="20"/>
        </w:rPr>
        <w:t>2.</w:t>
      </w:r>
      <w:r>
        <w:rPr>
          <w:rFonts w:ascii="Tahoma" w:hAnsi="Tahoma"/>
          <w:b/>
          <w:bCs/>
          <w:sz w:val="20"/>
          <w:szCs w:val="20"/>
        </w:rPr>
        <w:tab/>
        <w:t>Change laws and regulations to allow seamless cross-border sharing of health information</w:t>
      </w:r>
    </w:p>
    <w:p w14:paraId="1ACAE9B4" w14:textId="77777777" w:rsidR="00703FEA" w:rsidRDefault="00703FEA">
      <w:pPr>
        <w:rPr>
          <w:rFonts w:ascii="Tahoma" w:hAnsi="Tahoma"/>
          <w:sz w:val="20"/>
          <w:szCs w:val="20"/>
        </w:rPr>
      </w:pPr>
    </w:p>
    <w:p w14:paraId="6774454C" w14:textId="5AC5E1C8" w:rsidR="00B035E9" w:rsidRDefault="006116F0" w:rsidP="00B035E9">
      <w:pPr>
        <w:ind w:left="1418" w:hanging="709"/>
        <w:rPr>
          <w:rFonts w:ascii="Tahoma" w:hAnsi="Tahoma"/>
          <w:sz w:val="20"/>
          <w:szCs w:val="20"/>
        </w:rPr>
      </w:pPr>
      <w:r>
        <w:rPr>
          <w:rFonts w:ascii="Tahoma" w:hAnsi="Tahoma"/>
          <w:sz w:val="20"/>
          <w:szCs w:val="20"/>
        </w:rPr>
        <w:t xml:space="preserve">Why: </w:t>
      </w:r>
      <w:r>
        <w:rPr>
          <w:rFonts w:ascii="Tahoma" w:hAnsi="Tahoma"/>
          <w:sz w:val="20"/>
          <w:szCs w:val="20"/>
        </w:rPr>
        <w:tab/>
        <w:t xml:space="preserve">Sharing of information across the border between health care professionals is covered by two different sets of laws. Hospital staff use paper charts, information is hand carried between physician offices and even simple things such as vaccination records require </w:t>
      </w:r>
      <w:proofErr w:type="gramStart"/>
      <w:r>
        <w:rPr>
          <w:rFonts w:ascii="Tahoma" w:hAnsi="Tahoma"/>
          <w:sz w:val="20"/>
          <w:szCs w:val="20"/>
        </w:rPr>
        <w:t>work-arounds</w:t>
      </w:r>
      <w:proofErr w:type="gramEnd"/>
      <w:r>
        <w:rPr>
          <w:rFonts w:ascii="Tahoma" w:hAnsi="Tahoma"/>
          <w:sz w:val="20"/>
          <w:szCs w:val="20"/>
        </w:rPr>
        <w:t>.</w:t>
      </w:r>
    </w:p>
    <w:p w14:paraId="1CBA5F5C" w14:textId="77777777" w:rsidR="00B035E9" w:rsidRDefault="00B035E9" w:rsidP="00B035E9">
      <w:pPr>
        <w:ind w:left="1418" w:hanging="709"/>
        <w:rPr>
          <w:rFonts w:ascii="Tahoma" w:hAnsi="Tahoma"/>
          <w:sz w:val="20"/>
          <w:szCs w:val="20"/>
        </w:rPr>
      </w:pPr>
    </w:p>
    <w:p w14:paraId="757452B0" w14:textId="2D491D95" w:rsidR="00703FEA" w:rsidRDefault="006116F0" w:rsidP="00B035E9">
      <w:pPr>
        <w:ind w:left="1418" w:hanging="709"/>
        <w:rPr>
          <w:rFonts w:ascii="Tahoma" w:hAnsi="Tahoma"/>
          <w:sz w:val="20"/>
          <w:szCs w:val="20"/>
        </w:rPr>
      </w:pPr>
      <w:r>
        <w:rPr>
          <w:rFonts w:ascii="Tahoma" w:hAnsi="Tahoma"/>
          <w:sz w:val="20"/>
          <w:szCs w:val="20"/>
        </w:rPr>
        <w:t>Status:</w:t>
      </w:r>
      <w:r w:rsidR="00B035E9">
        <w:rPr>
          <w:rFonts w:ascii="Tahoma" w:hAnsi="Tahoma"/>
          <w:sz w:val="20"/>
          <w:szCs w:val="20"/>
        </w:rPr>
        <w:tab/>
      </w:r>
      <w:r>
        <w:rPr>
          <w:rFonts w:ascii="Tahoma" w:hAnsi="Tahoma"/>
          <w:sz w:val="20"/>
          <w:szCs w:val="20"/>
        </w:rPr>
        <w:t xml:space="preserve">In December 2020 Alberta changed their laws and regulations to allow Saskatchewan access. Yet </w:t>
      </w:r>
      <w:r w:rsidR="00B035E9">
        <w:rPr>
          <w:rFonts w:ascii="Tahoma" w:hAnsi="Tahoma"/>
          <w:sz w:val="20"/>
          <w:szCs w:val="20"/>
        </w:rPr>
        <w:t>five</w:t>
      </w:r>
      <w:r>
        <w:rPr>
          <w:rFonts w:ascii="Tahoma" w:hAnsi="Tahoma"/>
          <w:sz w:val="20"/>
          <w:szCs w:val="20"/>
        </w:rPr>
        <w:t xml:space="preserve"> years later the situation remains unchanged with fingers pointed at regulators and privacy commissioners in both provinces.  Implementing hospital electronic charting and public/private lab result access for healthcare staff on both sides of the border is a key priority.</w:t>
      </w:r>
    </w:p>
    <w:p w14:paraId="0A9521E7" w14:textId="187AC80E" w:rsidR="00703FEA" w:rsidRPr="00B035E9" w:rsidRDefault="00B035E9">
      <w:pPr>
        <w:rPr>
          <w:rFonts w:ascii="Tahoma" w:hAnsi="Tahoma"/>
          <w:i/>
          <w:iCs/>
          <w:sz w:val="20"/>
          <w:szCs w:val="20"/>
        </w:rPr>
      </w:pPr>
      <w:r>
        <w:rPr>
          <w:rFonts w:ascii="Tahoma" w:hAnsi="Tahoma"/>
          <w:b/>
          <w:bCs/>
          <w:sz w:val="20"/>
          <w:szCs w:val="20"/>
        </w:rPr>
        <w:tab/>
      </w:r>
      <w:r>
        <w:rPr>
          <w:rFonts w:ascii="Tahoma" w:hAnsi="Tahoma"/>
          <w:b/>
          <w:bCs/>
          <w:sz w:val="20"/>
          <w:szCs w:val="20"/>
        </w:rPr>
        <w:tab/>
      </w:r>
      <w:r>
        <w:rPr>
          <w:rFonts w:ascii="Tahoma" w:hAnsi="Tahoma"/>
          <w:i/>
          <w:iCs/>
          <w:sz w:val="20"/>
          <w:szCs w:val="20"/>
        </w:rPr>
        <w:t>Recommend Consultant be retained to provide review of all processes and proposed solutions.</w:t>
      </w:r>
    </w:p>
    <w:p w14:paraId="1642470E" w14:textId="77777777" w:rsidR="00703FEA" w:rsidRDefault="00703FEA">
      <w:pPr>
        <w:rPr>
          <w:rFonts w:ascii="Tahoma" w:hAnsi="Tahoma"/>
          <w:sz w:val="20"/>
          <w:szCs w:val="20"/>
        </w:rPr>
      </w:pPr>
    </w:p>
    <w:p w14:paraId="07AC970A" w14:textId="77777777" w:rsidR="00703FEA" w:rsidRDefault="006116F0">
      <w:pPr>
        <w:rPr>
          <w:rFonts w:ascii="Tahoma" w:hAnsi="Tahoma"/>
          <w:b/>
          <w:bCs/>
          <w:sz w:val="20"/>
          <w:szCs w:val="20"/>
        </w:rPr>
      </w:pPr>
      <w:r>
        <w:rPr>
          <w:rFonts w:ascii="Tahoma" w:hAnsi="Tahoma"/>
          <w:b/>
          <w:bCs/>
          <w:sz w:val="20"/>
          <w:szCs w:val="20"/>
        </w:rPr>
        <w:t>3.</w:t>
      </w:r>
      <w:r>
        <w:rPr>
          <w:rFonts w:ascii="Tahoma" w:hAnsi="Tahoma"/>
          <w:b/>
          <w:bCs/>
          <w:sz w:val="20"/>
          <w:szCs w:val="20"/>
        </w:rPr>
        <w:tab/>
        <w:t>Recruitment and Retention of Health Care staff</w:t>
      </w:r>
    </w:p>
    <w:p w14:paraId="032B21E5" w14:textId="77777777" w:rsidR="00703FEA" w:rsidRDefault="00703FEA">
      <w:pPr>
        <w:rPr>
          <w:rFonts w:ascii="Tahoma" w:hAnsi="Tahoma"/>
          <w:sz w:val="20"/>
          <w:szCs w:val="20"/>
        </w:rPr>
      </w:pPr>
    </w:p>
    <w:p w14:paraId="28BFF7B4" w14:textId="77777777" w:rsidR="00703FEA" w:rsidRDefault="006116F0">
      <w:pPr>
        <w:ind w:left="709"/>
        <w:rPr>
          <w:rFonts w:ascii="Tahoma" w:hAnsi="Tahoma"/>
          <w:sz w:val="20"/>
          <w:szCs w:val="20"/>
        </w:rPr>
      </w:pPr>
      <w:r>
        <w:rPr>
          <w:rFonts w:ascii="Tahoma" w:hAnsi="Tahoma"/>
          <w:sz w:val="20"/>
          <w:szCs w:val="20"/>
        </w:rPr>
        <w:t xml:space="preserve">Why: </w:t>
      </w:r>
      <w:r>
        <w:rPr>
          <w:rFonts w:ascii="Tahoma" w:hAnsi="Tahoma"/>
          <w:sz w:val="20"/>
          <w:szCs w:val="20"/>
        </w:rPr>
        <w:tab/>
        <w:t xml:space="preserve">Finding and keeping healthcare staff is a challenge. Issues such as dual licensing for physicians </w:t>
      </w:r>
      <w:r>
        <w:rPr>
          <w:rFonts w:ascii="Tahoma" w:hAnsi="Tahoma"/>
          <w:sz w:val="20"/>
          <w:szCs w:val="20"/>
        </w:rPr>
        <w:tab/>
        <w:t xml:space="preserve">are being addressed but areas such as pay rates, practice standards and childcare for 24/7 staff </w:t>
      </w:r>
      <w:r>
        <w:rPr>
          <w:rFonts w:ascii="Tahoma" w:hAnsi="Tahoma"/>
          <w:sz w:val="20"/>
          <w:szCs w:val="20"/>
        </w:rPr>
        <w:tab/>
        <w:t xml:space="preserve">need review.  Regular exit interviews need to be done at all levels to find why people leave and </w:t>
      </w:r>
      <w:r>
        <w:rPr>
          <w:rFonts w:ascii="Tahoma" w:hAnsi="Tahoma"/>
          <w:sz w:val="20"/>
          <w:szCs w:val="20"/>
        </w:rPr>
        <w:tab/>
        <w:t xml:space="preserve">what needs to be done to keep healthcare workers in Lloydminster.  The recent (December </w:t>
      </w:r>
      <w:r>
        <w:rPr>
          <w:rFonts w:ascii="Tahoma" w:hAnsi="Tahoma"/>
          <w:sz w:val="20"/>
          <w:szCs w:val="20"/>
        </w:rPr>
        <w:tab/>
        <w:t>2022) Saskatchewan Provincial Auditor report restates the importance of this issue.</w:t>
      </w:r>
    </w:p>
    <w:p w14:paraId="678E7FFE" w14:textId="77777777" w:rsidR="00703FEA" w:rsidRDefault="00703FEA">
      <w:pPr>
        <w:ind w:left="709"/>
        <w:rPr>
          <w:rFonts w:ascii="Tahoma" w:hAnsi="Tahoma"/>
          <w:sz w:val="20"/>
          <w:szCs w:val="20"/>
        </w:rPr>
      </w:pPr>
    </w:p>
    <w:p w14:paraId="60D12EAE" w14:textId="77777777" w:rsidR="00703FEA" w:rsidRDefault="006116F0">
      <w:pPr>
        <w:ind w:left="709"/>
        <w:rPr>
          <w:rFonts w:ascii="Tahoma" w:hAnsi="Tahoma"/>
          <w:sz w:val="20"/>
          <w:szCs w:val="20"/>
        </w:rPr>
      </w:pPr>
      <w:r>
        <w:rPr>
          <w:rFonts w:ascii="Tahoma" w:hAnsi="Tahoma"/>
          <w:sz w:val="20"/>
          <w:szCs w:val="20"/>
        </w:rPr>
        <w:t>Status</w:t>
      </w:r>
      <w:r>
        <w:rPr>
          <w:rFonts w:ascii="Tahoma" w:hAnsi="Tahoma"/>
          <w:sz w:val="20"/>
          <w:szCs w:val="20"/>
        </w:rPr>
        <w:tab/>
        <w:t xml:space="preserve">LDHAC to request increased reporting and seek community member to develop welcome and </w:t>
      </w:r>
      <w:r>
        <w:rPr>
          <w:rFonts w:ascii="Tahoma" w:hAnsi="Tahoma"/>
          <w:sz w:val="20"/>
          <w:szCs w:val="20"/>
        </w:rPr>
        <w:tab/>
        <w:t>support to medical professionals and their families.</w:t>
      </w:r>
    </w:p>
    <w:p w14:paraId="53F8A945" w14:textId="77777777" w:rsidR="00703FEA" w:rsidRDefault="00703FEA">
      <w:pPr>
        <w:ind w:left="709"/>
        <w:rPr>
          <w:rFonts w:ascii="Tahoma" w:hAnsi="Tahoma"/>
          <w:sz w:val="20"/>
          <w:szCs w:val="20"/>
        </w:rPr>
      </w:pPr>
    </w:p>
    <w:p w14:paraId="058290AA" w14:textId="77777777" w:rsidR="00703FEA" w:rsidRDefault="00703FEA">
      <w:pPr>
        <w:ind w:left="709"/>
        <w:rPr>
          <w:rFonts w:ascii="Tahoma" w:hAnsi="Tahoma"/>
          <w:sz w:val="20"/>
          <w:szCs w:val="20"/>
        </w:rPr>
      </w:pPr>
    </w:p>
    <w:p w14:paraId="7CF48001" w14:textId="77777777" w:rsidR="00703FEA" w:rsidRDefault="006116F0">
      <w:pPr>
        <w:rPr>
          <w:rFonts w:ascii="Tahoma" w:hAnsi="Tahoma"/>
          <w:b/>
          <w:bCs/>
          <w:sz w:val="20"/>
          <w:szCs w:val="20"/>
        </w:rPr>
      </w:pPr>
      <w:r>
        <w:rPr>
          <w:rFonts w:ascii="Tahoma" w:hAnsi="Tahoma"/>
          <w:b/>
          <w:bCs/>
          <w:sz w:val="20"/>
          <w:szCs w:val="20"/>
        </w:rPr>
        <w:t>4.</w:t>
      </w:r>
      <w:r>
        <w:rPr>
          <w:rFonts w:ascii="Tahoma" w:hAnsi="Tahoma"/>
          <w:b/>
          <w:bCs/>
          <w:sz w:val="20"/>
          <w:szCs w:val="20"/>
        </w:rPr>
        <w:tab/>
        <w:t>Upgrade special care unit to full Intensive Care Unit</w:t>
      </w:r>
    </w:p>
    <w:p w14:paraId="4ADF93AF" w14:textId="77777777" w:rsidR="00703FEA" w:rsidRDefault="00703FEA">
      <w:pPr>
        <w:rPr>
          <w:rFonts w:ascii="Tahoma" w:hAnsi="Tahoma"/>
          <w:sz w:val="20"/>
          <w:szCs w:val="20"/>
        </w:rPr>
      </w:pPr>
    </w:p>
    <w:p w14:paraId="7E317B02" w14:textId="77777777" w:rsidR="00703FEA" w:rsidRDefault="006116F0">
      <w:pPr>
        <w:ind w:left="709"/>
        <w:rPr>
          <w:rFonts w:ascii="Tahoma" w:hAnsi="Tahoma"/>
          <w:sz w:val="20"/>
          <w:szCs w:val="20"/>
        </w:rPr>
      </w:pPr>
      <w:r>
        <w:rPr>
          <w:rFonts w:ascii="Tahoma" w:hAnsi="Tahoma"/>
          <w:sz w:val="20"/>
          <w:szCs w:val="20"/>
        </w:rPr>
        <w:t>Why:</w:t>
      </w:r>
      <w:r>
        <w:rPr>
          <w:rFonts w:ascii="Tahoma" w:hAnsi="Tahoma"/>
          <w:sz w:val="20"/>
          <w:szCs w:val="20"/>
        </w:rPr>
        <w:tab/>
        <w:t xml:space="preserve">Lloydminster Hospital has a special care unit on the third floor of the hospital. It provides care </w:t>
      </w:r>
      <w:r>
        <w:rPr>
          <w:rFonts w:ascii="Tahoma" w:hAnsi="Tahoma"/>
          <w:sz w:val="20"/>
          <w:szCs w:val="20"/>
        </w:rPr>
        <w:tab/>
        <w:t xml:space="preserve">for up to four critically ill patients who do not require ventilation.  Lack of this critical service </w:t>
      </w:r>
      <w:r>
        <w:rPr>
          <w:rFonts w:ascii="Tahoma" w:hAnsi="Tahoma"/>
          <w:sz w:val="20"/>
          <w:szCs w:val="20"/>
        </w:rPr>
        <w:tab/>
        <w:t xml:space="preserve">prevents certain procedures from being performed locally and requires air or ground transfer to </w:t>
      </w:r>
      <w:r>
        <w:rPr>
          <w:rFonts w:ascii="Tahoma" w:hAnsi="Tahoma"/>
          <w:sz w:val="20"/>
          <w:szCs w:val="20"/>
        </w:rPr>
        <w:tab/>
        <w:t>bigger centres in many cases.</w:t>
      </w:r>
    </w:p>
    <w:p w14:paraId="4B490525" w14:textId="77777777" w:rsidR="00703FEA" w:rsidRDefault="00703FEA">
      <w:pPr>
        <w:ind w:left="709"/>
        <w:rPr>
          <w:rFonts w:ascii="Tahoma" w:hAnsi="Tahoma"/>
          <w:sz w:val="20"/>
          <w:szCs w:val="20"/>
        </w:rPr>
      </w:pPr>
    </w:p>
    <w:p w14:paraId="4B573B60" w14:textId="77777777" w:rsidR="00703FEA" w:rsidRDefault="006116F0">
      <w:pPr>
        <w:ind w:left="709"/>
        <w:rPr>
          <w:rFonts w:ascii="Tahoma" w:hAnsi="Tahoma"/>
          <w:sz w:val="20"/>
          <w:szCs w:val="20"/>
        </w:rPr>
      </w:pPr>
      <w:r>
        <w:rPr>
          <w:rFonts w:ascii="Tahoma" w:hAnsi="Tahoma"/>
          <w:sz w:val="20"/>
          <w:szCs w:val="20"/>
        </w:rPr>
        <w:lastRenderedPageBreak/>
        <w:t>What:</w:t>
      </w:r>
      <w:r>
        <w:rPr>
          <w:rFonts w:ascii="Tahoma" w:hAnsi="Tahoma"/>
          <w:sz w:val="20"/>
          <w:szCs w:val="20"/>
        </w:rPr>
        <w:tab/>
        <w:t xml:space="preserve">As a regional hospital the existing special care unit should be upgraded to Intensive Care with </w:t>
      </w:r>
      <w:r>
        <w:rPr>
          <w:rFonts w:ascii="Tahoma" w:hAnsi="Tahoma"/>
          <w:sz w:val="20"/>
          <w:szCs w:val="20"/>
        </w:rPr>
        <w:tab/>
        <w:t xml:space="preserve">plans for 6-10 beds. The 2007 Master Plan identified and confirmed this need. On an interim </w:t>
      </w:r>
      <w:r>
        <w:rPr>
          <w:rFonts w:ascii="Tahoma" w:hAnsi="Tahoma"/>
          <w:sz w:val="20"/>
          <w:szCs w:val="20"/>
        </w:rPr>
        <w:tab/>
        <w:t>basis funds for two beds should be transferred from North Battleford to Lloydminster.</w:t>
      </w:r>
    </w:p>
    <w:p w14:paraId="6C8DB108" w14:textId="77777777" w:rsidR="00703FEA" w:rsidRDefault="00703FEA">
      <w:pPr>
        <w:ind w:left="709"/>
        <w:rPr>
          <w:rFonts w:ascii="Tahoma" w:hAnsi="Tahoma"/>
          <w:sz w:val="20"/>
          <w:szCs w:val="20"/>
        </w:rPr>
      </w:pPr>
    </w:p>
    <w:p w14:paraId="12CD73F9" w14:textId="288E264D" w:rsidR="00703FEA" w:rsidRDefault="006116F0" w:rsidP="00B035E9">
      <w:pPr>
        <w:ind w:left="1418" w:hanging="709"/>
        <w:rPr>
          <w:rFonts w:ascii="Tahoma" w:hAnsi="Tahoma"/>
          <w:sz w:val="20"/>
          <w:szCs w:val="20"/>
        </w:rPr>
      </w:pPr>
      <w:r>
        <w:rPr>
          <w:rFonts w:ascii="Tahoma" w:hAnsi="Tahoma"/>
          <w:sz w:val="20"/>
          <w:szCs w:val="20"/>
        </w:rPr>
        <w:t xml:space="preserve">Status: </w:t>
      </w:r>
      <w:r>
        <w:rPr>
          <w:rFonts w:ascii="Tahoma" w:hAnsi="Tahoma"/>
          <w:sz w:val="20"/>
          <w:szCs w:val="20"/>
        </w:rPr>
        <w:tab/>
      </w:r>
      <w:r w:rsidR="00B035E9">
        <w:rPr>
          <w:rFonts w:ascii="Tahoma" w:hAnsi="Tahoma"/>
          <w:sz w:val="20"/>
          <w:szCs w:val="20"/>
        </w:rPr>
        <w:t>Saskatchewan had placed Lloydminster on lowest priority tier 3, missing Federal Government funding on this issue post COVID.</w:t>
      </w:r>
    </w:p>
    <w:p w14:paraId="6EE6D8DE" w14:textId="77777777" w:rsidR="00703FEA" w:rsidRDefault="00703FEA">
      <w:pPr>
        <w:rPr>
          <w:rFonts w:ascii="Tahoma" w:hAnsi="Tahoma"/>
          <w:sz w:val="20"/>
          <w:szCs w:val="20"/>
        </w:rPr>
      </w:pPr>
    </w:p>
    <w:p w14:paraId="291AAC71" w14:textId="77777777" w:rsidR="00703FEA" w:rsidRDefault="006116F0">
      <w:pPr>
        <w:rPr>
          <w:rFonts w:ascii="Tahoma" w:hAnsi="Tahoma"/>
          <w:b/>
          <w:bCs/>
          <w:sz w:val="20"/>
          <w:szCs w:val="20"/>
        </w:rPr>
      </w:pPr>
      <w:r>
        <w:rPr>
          <w:rFonts w:ascii="Tahoma" w:hAnsi="Tahoma"/>
          <w:b/>
          <w:bCs/>
          <w:sz w:val="20"/>
          <w:szCs w:val="20"/>
        </w:rPr>
        <w:t>5.</w:t>
      </w:r>
      <w:r>
        <w:rPr>
          <w:rFonts w:ascii="Tahoma" w:hAnsi="Tahoma"/>
          <w:b/>
          <w:bCs/>
          <w:sz w:val="20"/>
          <w:szCs w:val="20"/>
        </w:rPr>
        <w:tab/>
        <w:t>Community based palliative care and hospice</w:t>
      </w:r>
    </w:p>
    <w:p w14:paraId="7F564530" w14:textId="77777777" w:rsidR="00703FEA" w:rsidRDefault="00703FEA">
      <w:pPr>
        <w:rPr>
          <w:rFonts w:ascii="Tahoma" w:hAnsi="Tahoma"/>
          <w:sz w:val="20"/>
          <w:szCs w:val="20"/>
        </w:rPr>
      </w:pPr>
    </w:p>
    <w:p w14:paraId="2BA92FFC" w14:textId="69A9AF8F" w:rsidR="00703FEA" w:rsidRDefault="006116F0">
      <w:pPr>
        <w:rPr>
          <w:rFonts w:ascii="Tahoma" w:hAnsi="Tahoma"/>
          <w:sz w:val="20"/>
          <w:szCs w:val="20"/>
        </w:rPr>
      </w:pPr>
      <w:r>
        <w:rPr>
          <w:rFonts w:ascii="Tahoma" w:hAnsi="Tahoma"/>
          <w:sz w:val="20"/>
          <w:szCs w:val="20"/>
        </w:rPr>
        <w:tab/>
        <w:t>Why:</w:t>
      </w:r>
      <w:r>
        <w:rPr>
          <w:rFonts w:ascii="Tahoma" w:hAnsi="Tahoma"/>
          <w:sz w:val="20"/>
          <w:szCs w:val="20"/>
        </w:rPr>
        <w:tab/>
        <w:t xml:space="preserve">A small set of rooms on the acute medical floor at Lloydminster Hospital provide the only </w:t>
      </w:r>
      <w:r>
        <w:rPr>
          <w:rFonts w:ascii="Tahoma" w:hAnsi="Tahoma"/>
          <w:sz w:val="20"/>
          <w:szCs w:val="20"/>
        </w:rPr>
        <w:tab/>
      </w:r>
      <w:r>
        <w:rPr>
          <w:rFonts w:ascii="Tahoma" w:hAnsi="Tahoma"/>
          <w:sz w:val="20"/>
          <w:szCs w:val="20"/>
        </w:rPr>
        <w:tab/>
      </w:r>
      <w:r>
        <w:rPr>
          <w:rFonts w:ascii="Tahoma" w:hAnsi="Tahoma"/>
          <w:sz w:val="20"/>
          <w:szCs w:val="20"/>
        </w:rPr>
        <w:tab/>
        <w:t>dedicated and palliative care space in the area. It is very difficult to provide an appropriate end-</w:t>
      </w:r>
      <w:r>
        <w:rPr>
          <w:rFonts w:ascii="Tahoma" w:hAnsi="Tahoma"/>
          <w:sz w:val="20"/>
          <w:szCs w:val="20"/>
        </w:rPr>
        <w:tab/>
      </w:r>
      <w:r>
        <w:rPr>
          <w:rFonts w:ascii="Tahoma" w:hAnsi="Tahoma"/>
          <w:sz w:val="20"/>
          <w:szCs w:val="20"/>
        </w:rPr>
        <w:tab/>
      </w:r>
      <w:r>
        <w:rPr>
          <w:rFonts w:ascii="Tahoma" w:hAnsi="Tahoma"/>
          <w:sz w:val="20"/>
          <w:szCs w:val="20"/>
        </w:rPr>
        <w:tab/>
        <w:t xml:space="preserve">of-life environment for patients and their families in a busy and chronically </w:t>
      </w:r>
      <w:r w:rsidR="00B67B75">
        <w:rPr>
          <w:rFonts w:ascii="Tahoma" w:hAnsi="Tahoma"/>
          <w:sz w:val="20"/>
          <w:szCs w:val="20"/>
        </w:rPr>
        <w:t xml:space="preserve">overstretched </w:t>
      </w:r>
      <w:r w:rsidR="00B67B75">
        <w:rPr>
          <w:rFonts w:ascii="Tahoma" w:hAnsi="Tahoma"/>
          <w:sz w:val="20"/>
          <w:szCs w:val="20"/>
        </w:rPr>
        <w:tab/>
      </w:r>
      <w:r>
        <w:rPr>
          <w:rFonts w:ascii="Tahoma" w:hAnsi="Tahoma"/>
          <w:sz w:val="20"/>
          <w:szCs w:val="20"/>
        </w:rPr>
        <w:tab/>
      </w:r>
      <w:r>
        <w:rPr>
          <w:rFonts w:ascii="Tahoma" w:hAnsi="Tahoma"/>
          <w:sz w:val="20"/>
          <w:szCs w:val="20"/>
        </w:rPr>
        <w:tab/>
        <w:t>hospital designed to manage a population of 15,000.</w:t>
      </w:r>
    </w:p>
    <w:p w14:paraId="14A29F9B" w14:textId="77777777" w:rsidR="00703FEA" w:rsidRDefault="00703FEA">
      <w:pPr>
        <w:rPr>
          <w:rFonts w:ascii="Tahoma" w:hAnsi="Tahoma"/>
          <w:sz w:val="20"/>
          <w:szCs w:val="20"/>
        </w:rPr>
      </w:pPr>
    </w:p>
    <w:p w14:paraId="3DD1B49B" w14:textId="77777777" w:rsidR="00703FEA" w:rsidRDefault="006116F0">
      <w:pPr>
        <w:rPr>
          <w:rFonts w:ascii="Tahoma" w:hAnsi="Tahoma"/>
          <w:sz w:val="20"/>
          <w:szCs w:val="20"/>
        </w:rPr>
      </w:pPr>
      <w:r>
        <w:rPr>
          <w:rFonts w:ascii="Tahoma" w:hAnsi="Tahoma"/>
          <w:sz w:val="20"/>
          <w:szCs w:val="20"/>
        </w:rPr>
        <w:tab/>
        <w:t xml:space="preserve">What:   A committed local group have developed plans for a stand-alone facility that would provide an </w:t>
      </w:r>
      <w:r>
        <w:rPr>
          <w:rFonts w:ascii="Tahoma" w:hAnsi="Tahoma"/>
          <w:sz w:val="20"/>
          <w:szCs w:val="20"/>
        </w:rPr>
        <w:tab/>
      </w:r>
      <w:r>
        <w:rPr>
          <w:rFonts w:ascii="Tahoma" w:hAnsi="Tahoma"/>
          <w:sz w:val="20"/>
          <w:szCs w:val="20"/>
        </w:rPr>
        <w:tab/>
      </w:r>
      <w:r>
        <w:rPr>
          <w:rFonts w:ascii="Tahoma" w:hAnsi="Tahoma"/>
          <w:sz w:val="20"/>
          <w:szCs w:val="20"/>
        </w:rPr>
        <w:tab/>
        <w:t xml:space="preserve">incalculable increase in quality to residents in the last stage of their live. A well supported capital </w:t>
      </w:r>
      <w:r>
        <w:rPr>
          <w:rFonts w:ascii="Tahoma" w:hAnsi="Tahoma"/>
          <w:sz w:val="20"/>
          <w:szCs w:val="20"/>
        </w:rPr>
        <w:tab/>
      </w:r>
      <w:r>
        <w:rPr>
          <w:rFonts w:ascii="Tahoma" w:hAnsi="Tahoma"/>
          <w:sz w:val="20"/>
          <w:szCs w:val="20"/>
        </w:rPr>
        <w:tab/>
        <w:t xml:space="preserve">campaign is part of </w:t>
      </w:r>
      <w:proofErr w:type="gramStart"/>
      <w:r>
        <w:rPr>
          <w:rFonts w:ascii="Tahoma" w:hAnsi="Tahoma"/>
          <w:sz w:val="20"/>
          <w:szCs w:val="20"/>
        </w:rPr>
        <w:t>the overall plan</w:t>
      </w:r>
      <w:proofErr w:type="gramEnd"/>
      <w:r>
        <w:rPr>
          <w:rFonts w:ascii="Tahoma" w:hAnsi="Tahoma"/>
          <w:sz w:val="20"/>
          <w:szCs w:val="20"/>
        </w:rPr>
        <w:t>.</w:t>
      </w:r>
    </w:p>
    <w:p w14:paraId="310A7A19" w14:textId="77777777" w:rsidR="00703FEA" w:rsidRDefault="00703FEA">
      <w:pPr>
        <w:rPr>
          <w:rFonts w:ascii="Tahoma" w:hAnsi="Tahoma"/>
          <w:sz w:val="20"/>
          <w:szCs w:val="20"/>
        </w:rPr>
      </w:pPr>
    </w:p>
    <w:p w14:paraId="0EDCC0A4" w14:textId="77777777" w:rsidR="006116F0" w:rsidRDefault="006116F0" w:rsidP="006116F0">
      <w:pPr>
        <w:ind w:left="709"/>
        <w:rPr>
          <w:rFonts w:ascii="Tahoma" w:hAnsi="Tahoma"/>
          <w:sz w:val="20"/>
          <w:szCs w:val="20"/>
        </w:rPr>
      </w:pPr>
      <w:r>
        <w:rPr>
          <w:rFonts w:ascii="Tahoma" w:hAnsi="Tahoma"/>
          <w:sz w:val="20"/>
          <w:szCs w:val="20"/>
        </w:rPr>
        <w:t xml:space="preserve">Status:  Advocate for required operational funding and monitor the process with interest on the 2025 </w:t>
      </w:r>
    </w:p>
    <w:p w14:paraId="79FAD81C" w14:textId="5CDFC02F" w:rsidR="00703FEA" w:rsidRDefault="006116F0" w:rsidP="006116F0">
      <w:pPr>
        <w:ind w:left="709" w:firstLine="709"/>
        <w:rPr>
          <w:rFonts w:ascii="Tahoma" w:hAnsi="Tahoma"/>
          <w:sz w:val="20"/>
          <w:szCs w:val="20"/>
        </w:rPr>
      </w:pPr>
      <w:r>
        <w:rPr>
          <w:rFonts w:ascii="Tahoma" w:hAnsi="Tahoma"/>
          <w:sz w:val="20"/>
          <w:szCs w:val="20"/>
        </w:rPr>
        <w:t>Assessment study.</w:t>
      </w:r>
    </w:p>
    <w:p w14:paraId="2741B1DE" w14:textId="77777777" w:rsidR="00703FEA" w:rsidRDefault="00703FEA">
      <w:pPr>
        <w:rPr>
          <w:rFonts w:ascii="Tahoma" w:hAnsi="Tahoma"/>
          <w:sz w:val="20"/>
          <w:szCs w:val="20"/>
        </w:rPr>
      </w:pPr>
    </w:p>
    <w:p w14:paraId="1E5169B1" w14:textId="77777777" w:rsidR="00703FEA" w:rsidRDefault="00703FEA">
      <w:pPr>
        <w:rPr>
          <w:rFonts w:ascii="Tahoma" w:hAnsi="Tahoma"/>
          <w:sz w:val="20"/>
          <w:szCs w:val="20"/>
        </w:rPr>
      </w:pPr>
    </w:p>
    <w:p w14:paraId="34506F30" w14:textId="77777777" w:rsidR="00703FEA" w:rsidRDefault="006116F0">
      <w:pPr>
        <w:rPr>
          <w:rFonts w:ascii="Tahoma" w:hAnsi="Tahoma"/>
          <w:b/>
          <w:bCs/>
          <w:sz w:val="20"/>
          <w:szCs w:val="20"/>
        </w:rPr>
      </w:pPr>
      <w:r>
        <w:rPr>
          <w:rFonts w:ascii="Tahoma" w:hAnsi="Tahoma"/>
          <w:b/>
          <w:bCs/>
          <w:sz w:val="20"/>
          <w:szCs w:val="20"/>
        </w:rPr>
        <w:t>6.</w:t>
      </w:r>
      <w:r>
        <w:rPr>
          <w:rFonts w:ascii="Tahoma" w:hAnsi="Tahoma"/>
          <w:b/>
          <w:bCs/>
          <w:sz w:val="20"/>
          <w:szCs w:val="20"/>
        </w:rPr>
        <w:tab/>
        <w:t>Restore spiritual space in Lloydminster Hospital</w:t>
      </w:r>
    </w:p>
    <w:p w14:paraId="0CC64DA5" w14:textId="77777777" w:rsidR="00703FEA" w:rsidRDefault="00703FEA">
      <w:pPr>
        <w:rPr>
          <w:rFonts w:ascii="Tahoma" w:hAnsi="Tahoma"/>
          <w:sz w:val="20"/>
          <w:szCs w:val="20"/>
        </w:rPr>
      </w:pPr>
    </w:p>
    <w:p w14:paraId="2E9D782D" w14:textId="77777777" w:rsidR="00703FEA" w:rsidRDefault="006116F0">
      <w:pPr>
        <w:rPr>
          <w:rFonts w:ascii="Tahoma" w:hAnsi="Tahoma"/>
          <w:sz w:val="20"/>
          <w:szCs w:val="20"/>
        </w:rPr>
      </w:pPr>
      <w:r>
        <w:rPr>
          <w:rFonts w:ascii="Tahoma" w:hAnsi="Tahoma"/>
          <w:sz w:val="20"/>
          <w:szCs w:val="20"/>
        </w:rPr>
        <w:tab/>
        <w:t>Why:</w:t>
      </w:r>
      <w:r>
        <w:rPr>
          <w:rFonts w:ascii="Tahoma" w:hAnsi="Tahoma"/>
          <w:sz w:val="20"/>
          <w:szCs w:val="20"/>
        </w:rPr>
        <w:tab/>
        <w:t xml:space="preserve">Dedicated spiritual space provides a place for patients, families and staff to gather and meet </w:t>
      </w:r>
      <w:r>
        <w:rPr>
          <w:rFonts w:ascii="Tahoma" w:hAnsi="Tahoma"/>
          <w:sz w:val="20"/>
          <w:szCs w:val="20"/>
        </w:rPr>
        <w:tab/>
      </w:r>
      <w:r>
        <w:rPr>
          <w:rFonts w:ascii="Tahoma" w:hAnsi="Tahoma"/>
          <w:sz w:val="20"/>
          <w:szCs w:val="20"/>
        </w:rPr>
        <w:tab/>
      </w:r>
      <w:r>
        <w:rPr>
          <w:rFonts w:ascii="Tahoma" w:hAnsi="Tahoma"/>
          <w:sz w:val="20"/>
          <w:szCs w:val="20"/>
        </w:rPr>
        <w:tab/>
        <w:t xml:space="preserve">their spiritual needs at a difficult time in life.  The space also provides a quiet spot for reflection </w:t>
      </w:r>
      <w:r>
        <w:rPr>
          <w:rFonts w:ascii="Tahoma" w:hAnsi="Tahoma"/>
          <w:sz w:val="20"/>
          <w:szCs w:val="20"/>
        </w:rPr>
        <w:tab/>
      </w:r>
      <w:r>
        <w:rPr>
          <w:rFonts w:ascii="Tahoma" w:hAnsi="Tahoma"/>
          <w:sz w:val="20"/>
          <w:szCs w:val="20"/>
        </w:rPr>
        <w:tab/>
      </w:r>
      <w:r>
        <w:rPr>
          <w:rFonts w:ascii="Tahoma" w:hAnsi="Tahoma"/>
          <w:sz w:val="20"/>
          <w:szCs w:val="20"/>
        </w:rPr>
        <w:tab/>
        <w:t xml:space="preserve">and as needed for private discussion by families and medical staff.  The former chapel space was </w:t>
      </w:r>
      <w:r>
        <w:rPr>
          <w:rFonts w:ascii="Tahoma" w:hAnsi="Tahoma"/>
          <w:sz w:val="20"/>
          <w:szCs w:val="20"/>
        </w:rPr>
        <w:tab/>
      </w:r>
      <w:r>
        <w:rPr>
          <w:rFonts w:ascii="Tahoma" w:hAnsi="Tahoma"/>
          <w:sz w:val="20"/>
          <w:szCs w:val="20"/>
        </w:rPr>
        <w:tab/>
        <w:t>absorbed into medical space in a prior renovation and is no longer available.</w:t>
      </w:r>
    </w:p>
    <w:p w14:paraId="6A1829E4" w14:textId="77777777" w:rsidR="00703FEA" w:rsidRDefault="00703FEA">
      <w:pPr>
        <w:rPr>
          <w:rFonts w:ascii="Tahoma" w:hAnsi="Tahoma"/>
          <w:sz w:val="20"/>
          <w:szCs w:val="20"/>
        </w:rPr>
      </w:pPr>
    </w:p>
    <w:p w14:paraId="3C0BFDF9" w14:textId="77777777" w:rsidR="00703FEA" w:rsidRDefault="006116F0">
      <w:pPr>
        <w:rPr>
          <w:rFonts w:ascii="Tahoma" w:hAnsi="Tahoma"/>
          <w:sz w:val="20"/>
          <w:szCs w:val="20"/>
        </w:rPr>
      </w:pPr>
      <w:r>
        <w:rPr>
          <w:rFonts w:ascii="Tahoma" w:hAnsi="Tahoma"/>
          <w:sz w:val="20"/>
          <w:szCs w:val="20"/>
        </w:rPr>
        <w:tab/>
        <w:t xml:space="preserve">What:   A dedicated multi-faith and multi-cultural space needs to be restored. An expanded space would </w:t>
      </w:r>
      <w:r>
        <w:rPr>
          <w:rFonts w:ascii="Tahoma" w:hAnsi="Tahoma"/>
          <w:sz w:val="20"/>
          <w:szCs w:val="20"/>
        </w:rPr>
        <w:tab/>
      </w:r>
      <w:r>
        <w:rPr>
          <w:rFonts w:ascii="Tahoma" w:hAnsi="Tahoma"/>
          <w:sz w:val="20"/>
          <w:szCs w:val="20"/>
        </w:rPr>
        <w:tab/>
        <w:t xml:space="preserve">allow formal prayer for a variety of faiths and should accommodate culturally appropriate events </w:t>
      </w:r>
      <w:r>
        <w:rPr>
          <w:rFonts w:ascii="Tahoma" w:hAnsi="Tahoma"/>
          <w:sz w:val="20"/>
          <w:szCs w:val="20"/>
        </w:rPr>
        <w:tab/>
      </w:r>
      <w:r>
        <w:rPr>
          <w:rFonts w:ascii="Tahoma" w:hAnsi="Tahoma"/>
          <w:sz w:val="20"/>
          <w:szCs w:val="20"/>
        </w:rPr>
        <w:tab/>
        <w:t>such as smudging.</w:t>
      </w:r>
    </w:p>
    <w:p w14:paraId="331B13BF" w14:textId="77777777" w:rsidR="00703FEA" w:rsidRDefault="00703FEA">
      <w:pPr>
        <w:rPr>
          <w:rFonts w:ascii="Tahoma" w:hAnsi="Tahoma"/>
          <w:sz w:val="20"/>
          <w:szCs w:val="20"/>
        </w:rPr>
      </w:pPr>
    </w:p>
    <w:p w14:paraId="30D15B82" w14:textId="7A79589F" w:rsidR="00703FEA" w:rsidRDefault="006116F0">
      <w:pPr>
        <w:rPr>
          <w:rFonts w:ascii="Tahoma" w:hAnsi="Tahoma"/>
          <w:sz w:val="20"/>
          <w:szCs w:val="20"/>
        </w:rPr>
      </w:pPr>
      <w:r>
        <w:rPr>
          <w:rFonts w:ascii="Tahoma" w:hAnsi="Tahoma"/>
          <w:sz w:val="20"/>
          <w:szCs w:val="20"/>
        </w:rPr>
        <w:tab/>
        <w:t>Status:</w:t>
      </w:r>
      <w:r>
        <w:rPr>
          <w:rFonts w:ascii="Tahoma" w:hAnsi="Tahoma"/>
          <w:sz w:val="20"/>
          <w:szCs w:val="20"/>
        </w:rPr>
        <w:tab/>
        <w:t>LDHAC had not been clearly apprised to developments.</w:t>
      </w:r>
    </w:p>
    <w:p w14:paraId="6AB04AE3" w14:textId="77777777" w:rsidR="00703FEA" w:rsidRDefault="00703FEA">
      <w:pPr>
        <w:rPr>
          <w:rFonts w:ascii="Tahoma" w:hAnsi="Tahoma"/>
          <w:sz w:val="20"/>
          <w:szCs w:val="20"/>
        </w:rPr>
      </w:pPr>
    </w:p>
    <w:p w14:paraId="0835DD4E" w14:textId="77777777" w:rsidR="00703FEA" w:rsidRDefault="00703FEA">
      <w:pPr>
        <w:rPr>
          <w:rFonts w:ascii="Tahoma" w:hAnsi="Tahoma"/>
          <w:sz w:val="20"/>
          <w:szCs w:val="20"/>
        </w:rPr>
      </w:pPr>
    </w:p>
    <w:p w14:paraId="1577AFF6" w14:textId="77777777" w:rsidR="00703FEA" w:rsidRDefault="006116F0">
      <w:pPr>
        <w:rPr>
          <w:rFonts w:ascii="Tahoma" w:hAnsi="Tahoma"/>
          <w:b/>
          <w:bCs/>
          <w:sz w:val="20"/>
          <w:szCs w:val="20"/>
        </w:rPr>
      </w:pPr>
      <w:r>
        <w:rPr>
          <w:rFonts w:ascii="Tahoma" w:hAnsi="Tahoma"/>
          <w:b/>
          <w:bCs/>
          <w:sz w:val="20"/>
          <w:szCs w:val="20"/>
        </w:rPr>
        <w:t>7.</w:t>
      </w:r>
      <w:r>
        <w:rPr>
          <w:rFonts w:ascii="Tahoma" w:hAnsi="Tahoma"/>
          <w:b/>
          <w:bCs/>
          <w:sz w:val="20"/>
          <w:szCs w:val="20"/>
        </w:rPr>
        <w:tab/>
        <w:t>New Chemotherapy space</w:t>
      </w:r>
    </w:p>
    <w:p w14:paraId="2BA633CE" w14:textId="77777777" w:rsidR="00703FEA" w:rsidRDefault="00703FEA">
      <w:pPr>
        <w:rPr>
          <w:rFonts w:ascii="Tahoma" w:hAnsi="Tahoma"/>
          <w:sz w:val="20"/>
          <w:szCs w:val="20"/>
        </w:rPr>
      </w:pPr>
    </w:p>
    <w:p w14:paraId="221E2B99" w14:textId="77777777" w:rsidR="00703FEA" w:rsidRDefault="006116F0">
      <w:pPr>
        <w:ind w:left="709"/>
        <w:rPr>
          <w:rFonts w:ascii="Tahoma" w:hAnsi="Tahoma"/>
          <w:sz w:val="20"/>
          <w:szCs w:val="20"/>
        </w:rPr>
      </w:pPr>
      <w:r>
        <w:rPr>
          <w:rFonts w:ascii="Tahoma" w:hAnsi="Tahoma"/>
          <w:sz w:val="20"/>
          <w:szCs w:val="20"/>
        </w:rPr>
        <w:t xml:space="preserve">Why:  </w:t>
      </w:r>
      <w:r>
        <w:rPr>
          <w:rFonts w:ascii="Tahoma" w:hAnsi="Tahoma"/>
          <w:sz w:val="20"/>
          <w:szCs w:val="20"/>
        </w:rPr>
        <w:tab/>
        <w:t xml:space="preserve">A community cancer centre has operated at the Lloydminster Hospital for over 30 years. It was </w:t>
      </w:r>
      <w:r>
        <w:rPr>
          <w:rFonts w:ascii="Tahoma" w:hAnsi="Tahoma"/>
          <w:sz w:val="20"/>
          <w:szCs w:val="20"/>
        </w:rPr>
        <w:tab/>
        <w:t xml:space="preserve">relocated from the medical floor to a windowless former ground floor meeting space next to the </w:t>
      </w:r>
      <w:r>
        <w:rPr>
          <w:rFonts w:ascii="Tahoma" w:hAnsi="Tahoma"/>
          <w:sz w:val="20"/>
          <w:szCs w:val="20"/>
        </w:rPr>
        <w:tab/>
        <w:t>cafeteria in early 2021.</w:t>
      </w:r>
    </w:p>
    <w:p w14:paraId="7A7B442D" w14:textId="77777777" w:rsidR="00703FEA" w:rsidRDefault="00703FEA">
      <w:pPr>
        <w:ind w:left="709"/>
        <w:rPr>
          <w:rFonts w:ascii="Tahoma" w:hAnsi="Tahoma"/>
          <w:sz w:val="20"/>
          <w:szCs w:val="20"/>
        </w:rPr>
      </w:pPr>
    </w:p>
    <w:p w14:paraId="65F36A02" w14:textId="25600454" w:rsidR="00703FEA" w:rsidRDefault="006116F0" w:rsidP="00762F5D">
      <w:pPr>
        <w:ind w:left="1418" w:hanging="709"/>
        <w:rPr>
          <w:rFonts w:ascii="Tahoma" w:hAnsi="Tahoma"/>
          <w:sz w:val="20"/>
          <w:szCs w:val="20"/>
        </w:rPr>
      </w:pPr>
      <w:r>
        <w:rPr>
          <w:rFonts w:ascii="Tahoma" w:hAnsi="Tahoma"/>
          <w:sz w:val="20"/>
          <w:szCs w:val="20"/>
        </w:rPr>
        <w:t xml:space="preserve">What:  </w:t>
      </w:r>
      <w:r>
        <w:rPr>
          <w:rFonts w:ascii="Tahoma" w:hAnsi="Tahoma"/>
          <w:sz w:val="20"/>
          <w:szCs w:val="20"/>
        </w:rPr>
        <w:tab/>
        <w:t>A comfortable space outside the hospital environment</w:t>
      </w:r>
      <w:r w:rsidR="00762F5D">
        <w:rPr>
          <w:rFonts w:ascii="Tahoma" w:hAnsi="Tahoma"/>
          <w:sz w:val="20"/>
          <w:szCs w:val="20"/>
        </w:rPr>
        <w:t xml:space="preserve"> or a cheerful environment within is vital to the mental health of these patients</w:t>
      </w:r>
    </w:p>
    <w:p w14:paraId="4636ABB6" w14:textId="77777777" w:rsidR="00703FEA" w:rsidRDefault="00703FEA">
      <w:pPr>
        <w:ind w:left="709"/>
        <w:rPr>
          <w:rFonts w:ascii="Tahoma" w:hAnsi="Tahoma"/>
          <w:sz w:val="20"/>
          <w:szCs w:val="20"/>
        </w:rPr>
      </w:pPr>
    </w:p>
    <w:p w14:paraId="3A664EEB" w14:textId="1DC0E5A3" w:rsidR="00703FEA" w:rsidRDefault="006116F0">
      <w:pPr>
        <w:ind w:left="709"/>
        <w:rPr>
          <w:rFonts w:ascii="Tahoma" w:hAnsi="Tahoma"/>
          <w:sz w:val="20"/>
          <w:szCs w:val="20"/>
        </w:rPr>
      </w:pPr>
      <w:r>
        <w:rPr>
          <w:rFonts w:ascii="Tahoma" w:hAnsi="Tahoma"/>
          <w:sz w:val="20"/>
          <w:szCs w:val="20"/>
        </w:rPr>
        <w:t>Status:</w:t>
      </w:r>
      <w:r>
        <w:rPr>
          <w:rFonts w:ascii="Tahoma" w:hAnsi="Tahoma"/>
          <w:sz w:val="20"/>
          <w:szCs w:val="20"/>
        </w:rPr>
        <w:tab/>
      </w:r>
      <w:r w:rsidR="00762F5D">
        <w:rPr>
          <w:rFonts w:ascii="Tahoma" w:hAnsi="Tahoma"/>
          <w:sz w:val="20"/>
          <w:szCs w:val="20"/>
        </w:rPr>
        <w:t xml:space="preserve">With Dialysis moving out of the hospital maybe </w:t>
      </w:r>
      <w:r w:rsidR="00B67B75">
        <w:rPr>
          <w:rFonts w:ascii="Tahoma" w:hAnsi="Tahoma"/>
          <w:sz w:val="20"/>
          <w:szCs w:val="20"/>
        </w:rPr>
        <w:t xml:space="preserve">internal </w:t>
      </w:r>
      <w:r w:rsidR="00762F5D">
        <w:rPr>
          <w:rFonts w:ascii="Tahoma" w:hAnsi="Tahoma"/>
          <w:sz w:val="20"/>
          <w:szCs w:val="20"/>
        </w:rPr>
        <w:t>opportunities to advocate.</w:t>
      </w:r>
    </w:p>
    <w:p w14:paraId="01EE5322" w14:textId="77777777" w:rsidR="00703FEA" w:rsidRDefault="00703FEA">
      <w:pPr>
        <w:ind w:left="709"/>
        <w:rPr>
          <w:rFonts w:ascii="Tahoma" w:hAnsi="Tahoma"/>
          <w:sz w:val="20"/>
          <w:szCs w:val="20"/>
        </w:rPr>
      </w:pPr>
    </w:p>
    <w:p w14:paraId="2EF7F6F3" w14:textId="77777777" w:rsidR="00703FEA" w:rsidRDefault="00703FEA">
      <w:pPr>
        <w:rPr>
          <w:rFonts w:ascii="Tahoma" w:hAnsi="Tahoma"/>
          <w:sz w:val="20"/>
          <w:szCs w:val="20"/>
        </w:rPr>
      </w:pPr>
    </w:p>
    <w:p w14:paraId="79C99993" w14:textId="77777777" w:rsidR="00703FEA" w:rsidRDefault="00703FEA">
      <w:pPr>
        <w:rPr>
          <w:rFonts w:ascii="Tahoma" w:hAnsi="Tahoma"/>
          <w:sz w:val="20"/>
          <w:szCs w:val="20"/>
        </w:rPr>
      </w:pPr>
    </w:p>
    <w:p w14:paraId="46159051" w14:textId="77777777" w:rsidR="00703FEA" w:rsidRDefault="006116F0">
      <w:pPr>
        <w:rPr>
          <w:rFonts w:ascii="Tahoma" w:hAnsi="Tahoma"/>
          <w:b/>
          <w:bCs/>
          <w:sz w:val="20"/>
          <w:szCs w:val="20"/>
        </w:rPr>
      </w:pPr>
      <w:r>
        <w:rPr>
          <w:rFonts w:ascii="Tahoma" w:hAnsi="Tahoma"/>
          <w:b/>
          <w:bCs/>
          <w:sz w:val="20"/>
          <w:szCs w:val="20"/>
        </w:rPr>
        <w:t>8.</w:t>
      </w:r>
      <w:r>
        <w:rPr>
          <w:rFonts w:ascii="Tahoma" w:hAnsi="Tahoma"/>
          <w:b/>
          <w:bCs/>
          <w:sz w:val="20"/>
          <w:szCs w:val="20"/>
        </w:rPr>
        <w:tab/>
        <w:t>Permanent MRI unit</w:t>
      </w:r>
    </w:p>
    <w:p w14:paraId="444E4D44" w14:textId="77777777" w:rsidR="00703FEA" w:rsidRDefault="00703FEA">
      <w:pPr>
        <w:rPr>
          <w:rFonts w:ascii="Tahoma" w:hAnsi="Tahoma"/>
          <w:sz w:val="20"/>
          <w:szCs w:val="20"/>
        </w:rPr>
      </w:pPr>
    </w:p>
    <w:p w14:paraId="0AF6FB61" w14:textId="1DC2E420" w:rsidR="00703FEA" w:rsidRDefault="006116F0">
      <w:pPr>
        <w:ind w:left="709"/>
        <w:rPr>
          <w:rFonts w:ascii="Tahoma" w:hAnsi="Tahoma"/>
          <w:sz w:val="20"/>
          <w:szCs w:val="20"/>
        </w:rPr>
      </w:pPr>
      <w:r>
        <w:rPr>
          <w:rFonts w:ascii="Tahoma" w:hAnsi="Tahoma"/>
          <w:sz w:val="20"/>
          <w:szCs w:val="20"/>
        </w:rPr>
        <w:t xml:space="preserve">Why: </w:t>
      </w:r>
      <w:r>
        <w:rPr>
          <w:rFonts w:ascii="Tahoma" w:hAnsi="Tahoma"/>
          <w:sz w:val="20"/>
          <w:szCs w:val="20"/>
        </w:rPr>
        <w:tab/>
        <w:t xml:space="preserve">Medical imaging using MRI scanners is an important part of medical diagnosis and treatment. </w:t>
      </w:r>
      <w:r>
        <w:rPr>
          <w:rFonts w:ascii="Tahoma" w:hAnsi="Tahoma"/>
          <w:sz w:val="20"/>
          <w:szCs w:val="20"/>
        </w:rPr>
        <w:tab/>
        <w:t xml:space="preserve">Lloydminster shares access to a mobile MRI unit with several other communities on a </w:t>
      </w:r>
      <w:r w:rsidR="00B67B75">
        <w:rPr>
          <w:rFonts w:ascii="Tahoma" w:hAnsi="Tahoma"/>
          <w:sz w:val="20"/>
          <w:szCs w:val="20"/>
        </w:rPr>
        <w:t>five-week</w:t>
      </w:r>
      <w:r>
        <w:rPr>
          <w:rFonts w:ascii="Tahoma" w:hAnsi="Tahoma"/>
          <w:sz w:val="20"/>
          <w:szCs w:val="20"/>
        </w:rPr>
        <w:t xml:space="preserve"> </w:t>
      </w:r>
      <w:r>
        <w:rPr>
          <w:rFonts w:ascii="Tahoma" w:hAnsi="Tahoma"/>
          <w:sz w:val="20"/>
          <w:szCs w:val="20"/>
        </w:rPr>
        <w:tab/>
        <w:t xml:space="preserve">rotation.  When the mobile unit caught fire in fall 2020 the wait time for scans increased.  Even </w:t>
      </w:r>
      <w:r>
        <w:rPr>
          <w:rFonts w:ascii="Tahoma" w:hAnsi="Tahoma"/>
          <w:sz w:val="20"/>
          <w:szCs w:val="20"/>
        </w:rPr>
        <w:tab/>
        <w:t xml:space="preserve">with the mobile unit many procedures require transfer to Edmonton or Saskatoon when they </w:t>
      </w:r>
      <w:r>
        <w:rPr>
          <w:rFonts w:ascii="Tahoma" w:hAnsi="Tahoma"/>
          <w:sz w:val="20"/>
          <w:szCs w:val="20"/>
        </w:rPr>
        <w:tab/>
        <w:t>could be done in Lloydminster.</w:t>
      </w:r>
    </w:p>
    <w:p w14:paraId="40166B44" w14:textId="77777777" w:rsidR="00703FEA" w:rsidRDefault="00703FEA">
      <w:pPr>
        <w:ind w:left="709"/>
        <w:rPr>
          <w:rFonts w:ascii="Tahoma" w:hAnsi="Tahoma"/>
          <w:sz w:val="20"/>
          <w:szCs w:val="20"/>
        </w:rPr>
      </w:pPr>
    </w:p>
    <w:p w14:paraId="371DDDEE" w14:textId="77777777" w:rsidR="00703FEA" w:rsidRDefault="006116F0">
      <w:pPr>
        <w:ind w:left="709"/>
        <w:rPr>
          <w:rFonts w:ascii="Tahoma" w:hAnsi="Tahoma"/>
          <w:sz w:val="20"/>
          <w:szCs w:val="20"/>
        </w:rPr>
      </w:pPr>
      <w:r>
        <w:rPr>
          <w:rFonts w:ascii="Tahoma" w:hAnsi="Tahoma"/>
          <w:sz w:val="20"/>
          <w:szCs w:val="20"/>
        </w:rPr>
        <w:t xml:space="preserve">What: </w:t>
      </w:r>
      <w:r>
        <w:rPr>
          <w:rFonts w:ascii="Tahoma" w:hAnsi="Tahoma"/>
          <w:sz w:val="20"/>
          <w:szCs w:val="20"/>
        </w:rPr>
        <w:tab/>
        <w:t xml:space="preserve">Cost information on the mobile service is needed to build a business case to see if a permanent </w:t>
      </w:r>
      <w:r>
        <w:rPr>
          <w:rFonts w:ascii="Tahoma" w:hAnsi="Tahoma"/>
          <w:sz w:val="20"/>
          <w:szCs w:val="20"/>
        </w:rPr>
        <w:tab/>
        <w:t>MRI unit can return to Lloydminster cutting wait times and the need for transfers.</w:t>
      </w:r>
    </w:p>
    <w:p w14:paraId="0FD7BF37" w14:textId="77777777" w:rsidR="00703FEA" w:rsidRDefault="00703FEA">
      <w:pPr>
        <w:ind w:left="709"/>
        <w:rPr>
          <w:rFonts w:ascii="Tahoma" w:hAnsi="Tahoma"/>
          <w:sz w:val="20"/>
          <w:szCs w:val="20"/>
        </w:rPr>
      </w:pPr>
    </w:p>
    <w:p w14:paraId="62CF6CF5" w14:textId="3ACDC498" w:rsidR="00703FEA" w:rsidRDefault="006116F0" w:rsidP="00762F5D">
      <w:pPr>
        <w:ind w:left="1418" w:hanging="709"/>
        <w:rPr>
          <w:rFonts w:ascii="Tahoma" w:hAnsi="Tahoma"/>
          <w:sz w:val="20"/>
          <w:szCs w:val="20"/>
        </w:rPr>
      </w:pPr>
      <w:r>
        <w:rPr>
          <w:rFonts w:ascii="Tahoma" w:hAnsi="Tahoma"/>
          <w:sz w:val="20"/>
          <w:szCs w:val="20"/>
        </w:rPr>
        <w:t>Status:</w:t>
      </w:r>
      <w:r>
        <w:rPr>
          <w:rFonts w:ascii="Tahoma" w:hAnsi="Tahoma"/>
          <w:sz w:val="20"/>
          <w:szCs w:val="20"/>
        </w:rPr>
        <w:tab/>
      </w:r>
      <w:r w:rsidR="00762F5D">
        <w:rPr>
          <w:rFonts w:ascii="Tahoma" w:hAnsi="Tahoma"/>
          <w:sz w:val="20"/>
          <w:szCs w:val="20"/>
        </w:rPr>
        <w:t>Request Health Assessment Consultant to review data on needs for this area serving 150, 000 persons.</w:t>
      </w:r>
    </w:p>
    <w:p w14:paraId="4A93D3E3" w14:textId="77777777" w:rsidR="00703FEA" w:rsidRDefault="00703FEA">
      <w:pPr>
        <w:ind w:left="709"/>
        <w:rPr>
          <w:rFonts w:ascii="Tahoma" w:hAnsi="Tahoma"/>
          <w:sz w:val="20"/>
          <w:szCs w:val="20"/>
        </w:rPr>
      </w:pPr>
    </w:p>
    <w:p w14:paraId="24347FFC" w14:textId="77777777" w:rsidR="00703FEA" w:rsidRDefault="00703FEA">
      <w:pPr>
        <w:rPr>
          <w:rFonts w:ascii="Tahoma" w:hAnsi="Tahoma"/>
          <w:sz w:val="20"/>
          <w:szCs w:val="20"/>
        </w:rPr>
      </w:pPr>
    </w:p>
    <w:p w14:paraId="0D1EBC31" w14:textId="77777777" w:rsidR="00703FEA" w:rsidRDefault="006116F0">
      <w:pPr>
        <w:rPr>
          <w:rFonts w:ascii="Tahoma" w:hAnsi="Tahoma"/>
          <w:b/>
          <w:bCs/>
          <w:sz w:val="20"/>
          <w:szCs w:val="20"/>
        </w:rPr>
      </w:pPr>
      <w:r>
        <w:rPr>
          <w:rFonts w:ascii="Tahoma" w:hAnsi="Tahoma"/>
          <w:b/>
          <w:bCs/>
          <w:sz w:val="20"/>
          <w:szCs w:val="20"/>
        </w:rPr>
        <w:t>9.</w:t>
      </w:r>
      <w:r>
        <w:rPr>
          <w:rFonts w:ascii="Tahoma" w:hAnsi="Tahoma"/>
          <w:b/>
          <w:bCs/>
          <w:sz w:val="20"/>
          <w:szCs w:val="20"/>
        </w:rPr>
        <w:tab/>
        <w:t>Dedicated Pediatric Unit</w:t>
      </w:r>
    </w:p>
    <w:p w14:paraId="6F266EE0" w14:textId="77777777" w:rsidR="00703FEA" w:rsidRDefault="00703FEA">
      <w:pPr>
        <w:rPr>
          <w:rFonts w:ascii="Tahoma" w:hAnsi="Tahoma"/>
          <w:sz w:val="20"/>
          <w:szCs w:val="20"/>
        </w:rPr>
      </w:pPr>
    </w:p>
    <w:p w14:paraId="307887BA" w14:textId="77777777" w:rsidR="00703FEA" w:rsidRDefault="006116F0">
      <w:pPr>
        <w:ind w:left="709"/>
        <w:rPr>
          <w:rFonts w:ascii="Tahoma" w:hAnsi="Tahoma"/>
          <w:sz w:val="20"/>
          <w:szCs w:val="20"/>
        </w:rPr>
      </w:pPr>
      <w:r>
        <w:rPr>
          <w:rFonts w:ascii="Tahoma" w:hAnsi="Tahoma"/>
          <w:sz w:val="20"/>
          <w:szCs w:val="20"/>
        </w:rPr>
        <w:t>Why:</w:t>
      </w:r>
      <w:r>
        <w:rPr>
          <w:rFonts w:ascii="Tahoma" w:hAnsi="Tahoma"/>
          <w:sz w:val="20"/>
          <w:szCs w:val="20"/>
        </w:rPr>
        <w:tab/>
        <w:t xml:space="preserve">Lloydminster is a growing community with many young families.  No current dedicated beds </w:t>
      </w:r>
      <w:r>
        <w:rPr>
          <w:rFonts w:ascii="Tahoma" w:hAnsi="Tahoma"/>
          <w:sz w:val="20"/>
          <w:szCs w:val="20"/>
        </w:rPr>
        <w:tab/>
        <w:t xml:space="preserve">for children and youth are available in Lloydminster Hospital, young patients are mixed in with </w:t>
      </w:r>
      <w:r>
        <w:rPr>
          <w:rFonts w:ascii="Tahoma" w:hAnsi="Tahoma"/>
          <w:sz w:val="20"/>
          <w:szCs w:val="20"/>
        </w:rPr>
        <w:tab/>
        <w:t>adults.</w:t>
      </w:r>
    </w:p>
    <w:p w14:paraId="1AFBCA42" w14:textId="77777777" w:rsidR="00703FEA" w:rsidRDefault="00703FEA">
      <w:pPr>
        <w:ind w:left="709"/>
        <w:rPr>
          <w:rFonts w:ascii="Tahoma" w:hAnsi="Tahoma"/>
          <w:sz w:val="20"/>
          <w:szCs w:val="20"/>
        </w:rPr>
      </w:pPr>
    </w:p>
    <w:p w14:paraId="488AF7BB" w14:textId="77777777" w:rsidR="00703FEA" w:rsidRDefault="006116F0">
      <w:pPr>
        <w:ind w:left="709"/>
        <w:rPr>
          <w:rFonts w:ascii="Tahoma" w:hAnsi="Tahoma"/>
          <w:sz w:val="20"/>
          <w:szCs w:val="20"/>
        </w:rPr>
      </w:pPr>
      <w:r>
        <w:rPr>
          <w:rFonts w:ascii="Tahoma" w:hAnsi="Tahoma"/>
          <w:sz w:val="20"/>
          <w:szCs w:val="20"/>
        </w:rPr>
        <w:t>What:</w:t>
      </w:r>
      <w:r>
        <w:rPr>
          <w:rFonts w:ascii="Tahoma" w:hAnsi="Tahoma"/>
          <w:sz w:val="20"/>
          <w:szCs w:val="20"/>
        </w:rPr>
        <w:tab/>
        <w:t>With three pediatricians in our community a dedicated 6 bed space for children, possibly using s</w:t>
      </w:r>
      <w:r>
        <w:rPr>
          <w:rFonts w:ascii="Tahoma" w:hAnsi="Tahoma"/>
          <w:sz w:val="20"/>
          <w:szCs w:val="20"/>
        </w:rPr>
        <w:tab/>
        <w:t xml:space="preserve">pace currently used for dialysis, chemotherapy and palliative care could be created. This would </w:t>
      </w:r>
      <w:r>
        <w:rPr>
          <w:rFonts w:ascii="Tahoma" w:hAnsi="Tahoma"/>
          <w:sz w:val="20"/>
          <w:szCs w:val="20"/>
        </w:rPr>
        <w:tab/>
        <w:t>improve in-patient service for families and help retain key specialists.</w:t>
      </w:r>
    </w:p>
    <w:p w14:paraId="164E8BCA" w14:textId="77777777" w:rsidR="00703FEA" w:rsidRDefault="00703FEA">
      <w:pPr>
        <w:ind w:left="709"/>
        <w:rPr>
          <w:rFonts w:ascii="Tahoma" w:hAnsi="Tahoma"/>
          <w:sz w:val="20"/>
          <w:szCs w:val="20"/>
        </w:rPr>
      </w:pPr>
    </w:p>
    <w:p w14:paraId="5E558977" w14:textId="77777777" w:rsidR="00703FEA" w:rsidRDefault="006116F0">
      <w:pPr>
        <w:ind w:left="709"/>
        <w:rPr>
          <w:rFonts w:ascii="Tahoma" w:hAnsi="Tahoma"/>
          <w:sz w:val="20"/>
          <w:szCs w:val="20"/>
        </w:rPr>
      </w:pPr>
      <w:r>
        <w:rPr>
          <w:rFonts w:ascii="Tahoma" w:hAnsi="Tahoma"/>
          <w:sz w:val="20"/>
          <w:szCs w:val="20"/>
        </w:rPr>
        <w:t>Status:</w:t>
      </w:r>
      <w:r>
        <w:rPr>
          <w:rFonts w:ascii="Tahoma" w:hAnsi="Tahoma"/>
          <w:sz w:val="20"/>
          <w:szCs w:val="20"/>
        </w:rPr>
        <w:tab/>
        <w:t>Issue identified with planning to occur</w:t>
      </w:r>
    </w:p>
    <w:p w14:paraId="12878635" w14:textId="77777777" w:rsidR="00703FEA" w:rsidRDefault="006116F0">
      <w:pPr>
        <w:rPr>
          <w:rFonts w:ascii="Tahoma" w:hAnsi="Tahoma"/>
          <w:sz w:val="20"/>
          <w:szCs w:val="20"/>
        </w:rPr>
      </w:pPr>
      <w:r>
        <w:rPr>
          <w:rFonts w:ascii="Tahoma" w:hAnsi="Tahoma"/>
          <w:sz w:val="20"/>
          <w:szCs w:val="20"/>
        </w:rPr>
        <w:tab/>
      </w:r>
    </w:p>
    <w:p w14:paraId="743448E9" w14:textId="77777777" w:rsidR="00703FEA" w:rsidRDefault="00703FEA">
      <w:pPr>
        <w:rPr>
          <w:rFonts w:ascii="Tahoma" w:hAnsi="Tahoma"/>
          <w:sz w:val="20"/>
          <w:szCs w:val="20"/>
        </w:rPr>
      </w:pPr>
    </w:p>
    <w:p w14:paraId="14DE128D" w14:textId="77777777" w:rsidR="00703FEA" w:rsidRDefault="006116F0">
      <w:pPr>
        <w:rPr>
          <w:rFonts w:ascii="Tahoma" w:hAnsi="Tahoma"/>
          <w:b/>
          <w:bCs/>
          <w:sz w:val="20"/>
          <w:szCs w:val="20"/>
        </w:rPr>
      </w:pPr>
      <w:r>
        <w:rPr>
          <w:rFonts w:ascii="Tahoma" w:hAnsi="Tahoma"/>
          <w:b/>
          <w:bCs/>
          <w:sz w:val="20"/>
          <w:szCs w:val="20"/>
        </w:rPr>
        <w:t>10.</w:t>
      </w:r>
      <w:r>
        <w:rPr>
          <w:rFonts w:ascii="Tahoma" w:hAnsi="Tahoma"/>
          <w:b/>
          <w:bCs/>
          <w:sz w:val="20"/>
          <w:szCs w:val="20"/>
        </w:rPr>
        <w:tab/>
        <w:t xml:space="preserve">Additional operating rooms </w:t>
      </w:r>
    </w:p>
    <w:p w14:paraId="267A6119" w14:textId="77777777" w:rsidR="00703FEA" w:rsidRDefault="00703FEA">
      <w:pPr>
        <w:rPr>
          <w:rFonts w:ascii="Tahoma" w:hAnsi="Tahoma"/>
          <w:sz w:val="20"/>
          <w:szCs w:val="20"/>
        </w:rPr>
      </w:pPr>
    </w:p>
    <w:p w14:paraId="3FEBC690" w14:textId="46ACE0D7" w:rsidR="00703FEA" w:rsidRDefault="006116F0" w:rsidP="00762F5D">
      <w:pPr>
        <w:ind w:left="1418" w:hanging="709"/>
        <w:rPr>
          <w:rFonts w:ascii="Tahoma" w:hAnsi="Tahoma"/>
          <w:sz w:val="20"/>
          <w:szCs w:val="20"/>
        </w:rPr>
      </w:pPr>
      <w:r>
        <w:rPr>
          <w:rFonts w:ascii="Tahoma" w:hAnsi="Tahoma"/>
          <w:sz w:val="20"/>
          <w:szCs w:val="20"/>
        </w:rPr>
        <w:t>Why:</w:t>
      </w:r>
      <w:r>
        <w:rPr>
          <w:rFonts w:ascii="Tahoma" w:hAnsi="Tahoma"/>
          <w:sz w:val="20"/>
          <w:szCs w:val="20"/>
        </w:rPr>
        <w:tab/>
        <w:t xml:space="preserve">Lloydminster Hospital currently has two operating rooms with a </w:t>
      </w:r>
      <w:r w:rsidR="00762F5D">
        <w:rPr>
          <w:rFonts w:ascii="Tahoma" w:hAnsi="Tahoma"/>
          <w:sz w:val="20"/>
          <w:szCs w:val="20"/>
        </w:rPr>
        <w:t xml:space="preserve">smaller limited service </w:t>
      </w:r>
      <w:r>
        <w:rPr>
          <w:rFonts w:ascii="Tahoma" w:hAnsi="Tahoma"/>
          <w:sz w:val="20"/>
          <w:szCs w:val="20"/>
        </w:rPr>
        <w:t xml:space="preserve">third one dedicated to maternity </w:t>
      </w:r>
      <w:r>
        <w:rPr>
          <w:rFonts w:ascii="Tahoma" w:hAnsi="Tahoma"/>
          <w:sz w:val="20"/>
          <w:szCs w:val="20"/>
        </w:rPr>
        <w:tab/>
        <w:t xml:space="preserve">use. In 2007 the need for two additional operating rooms was identified with the increase of specialist procedures being done in the community. The 2007 study also identified problems with existing spaces and the need to expand the available space. </w:t>
      </w:r>
    </w:p>
    <w:p w14:paraId="532D4AEB" w14:textId="77777777" w:rsidR="00703FEA" w:rsidRDefault="00703FEA">
      <w:pPr>
        <w:ind w:left="709"/>
        <w:rPr>
          <w:rFonts w:ascii="Tahoma" w:hAnsi="Tahoma"/>
          <w:sz w:val="20"/>
          <w:szCs w:val="20"/>
        </w:rPr>
      </w:pPr>
    </w:p>
    <w:p w14:paraId="0B9FF397" w14:textId="30DB3327" w:rsidR="00703FEA" w:rsidRDefault="006116F0">
      <w:pPr>
        <w:ind w:left="709"/>
        <w:rPr>
          <w:rFonts w:ascii="Tahoma" w:hAnsi="Tahoma"/>
          <w:sz w:val="20"/>
          <w:szCs w:val="20"/>
        </w:rPr>
      </w:pPr>
      <w:r>
        <w:rPr>
          <w:rFonts w:ascii="Tahoma" w:hAnsi="Tahoma"/>
          <w:sz w:val="20"/>
          <w:szCs w:val="20"/>
        </w:rPr>
        <w:t>What:</w:t>
      </w:r>
      <w:r>
        <w:rPr>
          <w:rFonts w:ascii="Tahoma" w:hAnsi="Tahoma"/>
          <w:sz w:val="20"/>
          <w:szCs w:val="20"/>
        </w:rPr>
        <w:tab/>
        <w:t xml:space="preserve">Planning for at least </w:t>
      </w:r>
      <w:r w:rsidR="00762F5D">
        <w:rPr>
          <w:rFonts w:ascii="Tahoma" w:hAnsi="Tahoma"/>
          <w:sz w:val="20"/>
          <w:szCs w:val="20"/>
        </w:rPr>
        <w:t>two</w:t>
      </w:r>
      <w:r>
        <w:rPr>
          <w:rFonts w:ascii="Tahoma" w:hAnsi="Tahoma"/>
          <w:sz w:val="20"/>
          <w:szCs w:val="20"/>
        </w:rPr>
        <w:t xml:space="preserve"> additional operating room needs to occur.</w:t>
      </w:r>
    </w:p>
    <w:p w14:paraId="12508FA5" w14:textId="77777777" w:rsidR="00703FEA" w:rsidRDefault="00703FEA">
      <w:pPr>
        <w:ind w:left="1418"/>
        <w:rPr>
          <w:rFonts w:ascii="Tahoma" w:hAnsi="Tahoma"/>
          <w:sz w:val="20"/>
          <w:szCs w:val="20"/>
        </w:rPr>
      </w:pPr>
    </w:p>
    <w:p w14:paraId="37A371BA" w14:textId="7A42D065" w:rsidR="00703FEA" w:rsidRDefault="006116F0">
      <w:pPr>
        <w:ind w:left="709"/>
        <w:rPr>
          <w:rFonts w:ascii="Tahoma" w:hAnsi="Tahoma"/>
          <w:sz w:val="20"/>
          <w:szCs w:val="20"/>
        </w:rPr>
      </w:pPr>
      <w:r>
        <w:rPr>
          <w:rFonts w:ascii="Tahoma" w:hAnsi="Tahoma"/>
          <w:sz w:val="20"/>
          <w:szCs w:val="20"/>
        </w:rPr>
        <w:t xml:space="preserve">Status: </w:t>
      </w:r>
      <w:r>
        <w:rPr>
          <w:rFonts w:ascii="Tahoma" w:hAnsi="Tahoma"/>
          <w:sz w:val="20"/>
          <w:szCs w:val="20"/>
        </w:rPr>
        <w:tab/>
        <w:t>Issue reconfirmed with planning required</w:t>
      </w:r>
      <w:r w:rsidR="00762F5D">
        <w:rPr>
          <w:rFonts w:ascii="Tahoma" w:hAnsi="Tahoma"/>
          <w:sz w:val="20"/>
          <w:szCs w:val="20"/>
        </w:rPr>
        <w:t>, with Health Consultant.</w:t>
      </w:r>
    </w:p>
    <w:p w14:paraId="144EBCAC" w14:textId="77777777" w:rsidR="00703FEA" w:rsidRDefault="00703FEA">
      <w:pPr>
        <w:ind w:left="709"/>
        <w:rPr>
          <w:rFonts w:ascii="Tahoma" w:hAnsi="Tahoma"/>
          <w:sz w:val="20"/>
          <w:szCs w:val="20"/>
        </w:rPr>
      </w:pPr>
    </w:p>
    <w:p w14:paraId="2BA8CCA1" w14:textId="77777777" w:rsidR="00703FEA" w:rsidRDefault="00703FEA">
      <w:pPr>
        <w:rPr>
          <w:rFonts w:ascii="Tahoma" w:hAnsi="Tahoma"/>
          <w:sz w:val="20"/>
          <w:szCs w:val="20"/>
        </w:rPr>
      </w:pPr>
    </w:p>
    <w:p w14:paraId="05BF1488" w14:textId="77777777" w:rsidR="00703FEA" w:rsidRDefault="006116F0">
      <w:pPr>
        <w:rPr>
          <w:rFonts w:ascii="Tahoma" w:hAnsi="Tahoma"/>
          <w:b/>
          <w:bCs/>
          <w:sz w:val="20"/>
          <w:szCs w:val="20"/>
        </w:rPr>
      </w:pPr>
      <w:r>
        <w:rPr>
          <w:rFonts w:ascii="Tahoma" w:hAnsi="Tahoma"/>
          <w:b/>
          <w:bCs/>
          <w:sz w:val="20"/>
          <w:szCs w:val="20"/>
        </w:rPr>
        <w:t>11.</w:t>
      </w:r>
      <w:r>
        <w:rPr>
          <w:rFonts w:ascii="Tahoma" w:hAnsi="Tahoma"/>
          <w:b/>
          <w:bCs/>
          <w:sz w:val="20"/>
          <w:szCs w:val="20"/>
        </w:rPr>
        <w:tab/>
        <w:t>Continuing and special care spaces</w:t>
      </w:r>
    </w:p>
    <w:p w14:paraId="0E83694B" w14:textId="77777777" w:rsidR="00703FEA" w:rsidRDefault="00703FEA">
      <w:pPr>
        <w:rPr>
          <w:rFonts w:ascii="Tahoma" w:hAnsi="Tahoma"/>
          <w:sz w:val="20"/>
          <w:szCs w:val="20"/>
        </w:rPr>
      </w:pPr>
    </w:p>
    <w:p w14:paraId="626B2B73" w14:textId="2B822815" w:rsidR="00703FEA" w:rsidRDefault="006116F0">
      <w:pPr>
        <w:ind w:left="709"/>
        <w:rPr>
          <w:rFonts w:ascii="Tahoma" w:hAnsi="Tahoma"/>
          <w:sz w:val="20"/>
          <w:szCs w:val="20"/>
        </w:rPr>
      </w:pPr>
      <w:r>
        <w:rPr>
          <w:rFonts w:ascii="Tahoma" w:hAnsi="Tahoma"/>
          <w:sz w:val="20"/>
          <w:szCs w:val="20"/>
        </w:rPr>
        <w:t>Why:</w:t>
      </w:r>
      <w:r>
        <w:rPr>
          <w:rFonts w:ascii="Tahoma" w:hAnsi="Tahoma"/>
          <w:sz w:val="20"/>
          <w:szCs w:val="20"/>
        </w:rPr>
        <w:tab/>
        <w:t xml:space="preserve">The need for additional long term care beds has been repeatedly identified as a high priority by </w:t>
      </w:r>
      <w:r>
        <w:rPr>
          <w:rFonts w:ascii="Tahoma" w:hAnsi="Tahoma"/>
          <w:sz w:val="20"/>
          <w:szCs w:val="20"/>
        </w:rPr>
        <w:tab/>
        <w:t xml:space="preserve">the community. Special spaces such a medical transition / rehabilitation unit and additional </w:t>
      </w:r>
      <w:r>
        <w:rPr>
          <w:rFonts w:ascii="Tahoma" w:hAnsi="Tahoma"/>
          <w:sz w:val="20"/>
          <w:szCs w:val="20"/>
        </w:rPr>
        <w:tab/>
        <w:t xml:space="preserve">Level 4 care beds are needed. One facility alone reports a </w:t>
      </w:r>
      <w:r w:rsidR="00B67B75">
        <w:rPr>
          <w:rFonts w:ascii="Tahoma" w:hAnsi="Tahoma"/>
          <w:sz w:val="20"/>
          <w:szCs w:val="20"/>
        </w:rPr>
        <w:t>waitlist</w:t>
      </w:r>
      <w:r>
        <w:rPr>
          <w:rFonts w:ascii="Tahoma" w:hAnsi="Tahoma"/>
          <w:sz w:val="20"/>
          <w:szCs w:val="20"/>
        </w:rPr>
        <w:t xml:space="preserve"> of over 100 persons for their </w:t>
      </w:r>
      <w:r>
        <w:rPr>
          <w:rFonts w:ascii="Tahoma" w:hAnsi="Tahoma"/>
          <w:sz w:val="20"/>
          <w:szCs w:val="20"/>
        </w:rPr>
        <w:tab/>
        <w:t xml:space="preserve">available beds.  Even with a goal of shifting senior care to emphasize remaining in their homes, </w:t>
      </w:r>
      <w:r>
        <w:rPr>
          <w:rFonts w:ascii="Tahoma" w:hAnsi="Tahoma"/>
          <w:sz w:val="20"/>
          <w:szCs w:val="20"/>
        </w:rPr>
        <w:tab/>
        <w:t xml:space="preserve">additional beds will be required to service the region, particularly by Saskatchewan whose </w:t>
      </w:r>
      <w:r>
        <w:rPr>
          <w:rFonts w:ascii="Tahoma" w:hAnsi="Tahoma"/>
          <w:sz w:val="20"/>
          <w:szCs w:val="20"/>
        </w:rPr>
        <w:tab/>
        <w:t>residents occupy up to 30% of Alberta funded spaces.</w:t>
      </w:r>
    </w:p>
    <w:p w14:paraId="446EC660" w14:textId="77777777" w:rsidR="00703FEA" w:rsidRDefault="00703FEA">
      <w:pPr>
        <w:ind w:left="709"/>
        <w:rPr>
          <w:rFonts w:ascii="Tahoma" w:hAnsi="Tahoma"/>
          <w:sz w:val="20"/>
          <w:szCs w:val="20"/>
        </w:rPr>
      </w:pPr>
    </w:p>
    <w:p w14:paraId="68BD246B" w14:textId="77777777" w:rsidR="00703FEA" w:rsidRDefault="006116F0">
      <w:pPr>
        <w:ind w:left="709"/>
        <w:rPr>
          <w:rFonts w:ascii="Tahoma" w:hAnsi="Tahoma"/>
          <w:sz w:val="20"/>
          <w:szCs w:val="20"/>
        </w:rPr>
      </w:pPr>
      <w:r>
        <w:rPr>
          <w:rFonts w:ascii="Tahoma" w:hAnsi="Tahoma"/>
          <w:sz w:val="20"/>
          <w:szCs w:val="20"/>
        </w:rPr>
        <w:t xml:space="preserve">What: </w:t>
      </w:r>
      <w:r>
        <w:rPr>
          <w:rFonts w:ascii="Tahoma" w:hAnsi="Tahoma"/>
          <w:sz w:val="20"/>
          <w:szCs w:val="20"/>
        </w:rPr>
        <w:tab/>
        <w:t>With Jubilee Home reaching end of life as a building an opportunity exists to add a new multi-</w:t>
      </w:r>
      <w:r>
        <w:rPr>
          <w:rFonts w:ascii="Tahoma" w:hAnsi="Tahoma"/>
          <w:sz w:val="20"/>
          <w:szCs w:val="20"/>
        </w:rPr>
        <w:tab/>
        <w:t>level facility that can provide additional beds and some of the special spaces identified above.</w:t>
      </w:r>
    </w:p>
    <w:p w14:paraId="3B2B0B04" w14:textId="77777777" w:rsidR="00703FEA" w:rsidRDefault="00703FEA">
      <w:pPr>
        <w:ind w:left="709"/>
        <w:rPr>
          <w:rFonts w:ascii="Tahoma" w:hAnsi="Tahoma"/>
          <w:sz w:val="20"/>
          <w:szCs w:val="20"/>
        </w:rPr>
      </w:pPr>
    </w:p>
    <w:p w14:paraId="7D5272BD" w14:textId="181DAB2D" w:rsidR="00703FEA" w:rsidRDefault="006116F0">
      <w:pPr>
        <w:ind w:left="709"/>
        <w:rPr>
          <w:rFonts w:ascii="Tahoma" w:hAnsi="Tahoma"/>
          <w:sz w:val="20"/>
          <w:szCs w:val="20"/>
        </w:rPr>
      </w:pPr>
      <w:r>
        <w:rPr>
          <w:rFonts w:ascii="Tahoma" w:hAnsi="Tahoma"/>
          <w:sz w:val="20"/>
          <w:szCs w:val="20"/>
        </w:rPr>
        <w:t>Status:</w:t>
      </w:r>
      <w:r>
        <w:rPr>
          <w:rFonts w:ascii="Tahoma" w:hAnsi="Tahoma"/>
          <w:sz w:val="20"/>
          <w:szCs w:val="20"/>
        </w:rPr>
        <w:tab/>
        <w:t xml:space="preserve">With a steadily greying population both </w:t>
      </w:r>
      <w:r>
        <w:rPr>
          <w:rFonts w:ascii="Tahoma" w:hAnsi="Tahoma"/>
          <w:sz w:val="20"/>
          <w:szCs w:val="20"/>
        </w:rPr>
        <w:tab/>
        <w:t xml:space="preserve">provinces need to plan together to address the </w:t>
      </w:r>
      <w:r>
        <w:rPr>
          <w:rFonts w:ascii="Tahoma" w:hAnsi="Tahoma"/>
          <w:sz w:val="20"/>
          <w:szCs w:val="20"/>
        </w:rPr>
        <w:tab/>
        <w:t xml:space="preserve">replacement of </w:t>
      </w:r>
      <w:r w:rsidR="00762F5D">
        <w:rPr>
          <w:rFonts w:ascii="Tahoma" w:hAnsi="Tahoma"/>
          <w:sz w:val="20"/>
          <w:szCs w:val="20"/>
        </w:rPr>
        <w:t xml:space="preserve">the 50 bed </w:t>
      </w:r>
      <w:r>
        <w:rPr>
          <w:rFonts w:ascii="Tahoma" w:hAnsi="Tahoma"/>
          <w:sz w:val="20"/>
          <w:szCs w:val="20"/>
        </w:rPr>
        <w:t>Jubilee Home with an increase in the total number of beds</w:t>
      </w:r>
    </w:p>
    <w:p w14:paraId="5F08B824" w14:textId="77777777" w:rsidR="00703FEA" w:rsidRDefault="00703FEA">
      <w:pPr>
        <w:rPr>
          <w:rFonts w:ascii="Tahoma" w:hAnsi="Tahoma"/>
          <w:sz w:val="20"/>
          <w:szCs w:val="20"/>
        </w:rPr>
      </w:pPr>
    </w:p>
    <w:p w14:paraId="6C8D241A" w14:textId="77777777" w:rsidR="00703FEA" w:rsidRDefault="00703FEA">
      <w:pPr>
        <w:rPr>
          <w:rFonts w:ascii="Tahoma" w:hAnsi="Tahoma"/>
          <w:sz w:val="20"/>
          <w:szCs w:val="20"/>
        </w:rPr>
      </w:pPr>
    </w:p>
    <w:p w14:paraId="7DAEF047" w14:textId="54F75452" w:rsidR="00703FEA" w:rsidRDefault="006116F0">
      <w:pPr>
        <w:rPr>
          <w:rFonts w:ascii="Tahoma" w:hAnsi="Tahoma"/>
          <w:b/>
          <w:bCs/>
          <w:sz w:val="20"/>
          <w:szCs w:val="20"/>
        </w:rPr>
      </w:pPr>
      <w:r>
        <w:rPr>
          <w:rFonts w:ascii="Tahoma" w:hAnsi="Tahoma"/>
          <w:b/>
          <w:bCs/>
          <w:sz w:val="20"/>
          <w:szCs w:val="20"/>
        </w:rPr>
        <w:t>12.</w:t>
      </w:r>
      <w:r>
        <w:rPr>
          <w:rFonts w:ascii="Tahoma" w:hAnsi="Tahoma"/>
          <w:b/>
          <w:bCs/>
          <w:sz w:val="20"/>
          <w:szCs w:val="20"/>
        </w:rPr>
        <w:tab/>
        <w:t xml:space="preserve">Hospital </w:t>
      </w:r>
      <w:r w:rsidR="00B67B75">
        <w:rPr>
          <w:rFonts w:ascii="Tahoma" w:hAnsi="Tahoma"/>
          <w:b/>
          <w:bCs/>
          <w:sz w:val="20"/>
          <w:szCs w:val="20"/>
        </w:rPr>
        <w:t>renovation /</w:t>
      </w:r>
      <w:r>
        <w:rPr>
          <w:rFonts w:ascii="Tahoma" w:hAnsi="Tahoma"/>
          <w:b/>
          <w:bCs/>
          <w:sz w:val="20"/>
          <w:szCs w:val="20"/>
        </w:rPr>
        <w:t xml:space="preserve"> expansion</w:t>
      </w:r>
    </w:p>
    <w:p w14:paraId="3B44D74B" w14:textId="77777777" w:rsidR="00703FEA" w:rsidRDefault="00703FEA">
      <w:pPr>
        <w:rPr>
          <w:rFonts w:ascii="Tahoma" w:hAnsi="Tahoma"/>
          <w:sz w:val="20"/>
          <w:szCs w:val="20"/>
        </w:rPr>
      </w:pPr>
    </w:p>
    <w:p w14:paraId="5B0429B1" w14:textId="528B15C1" w:rsidR="00703FEA" w:rsidRDefault="006116F0">
      <w:pPr>
        <w:ind w:left="709"/>
        <w:rPr>
          <w:rFonts w:ascii="Tahoma" w:hAnsi="Tahoma"/>
          <w:sz w:val="20"/>
          <w:szCs w:val="20"/>
        </w:rPr>
      </w:pPr>
      <w:r>
        <w:rPr>
          <w:rFonts w:ascii="Tahoma" w:hAnsi="Tahoma"/>
          <w:sz w:val="20"/>
          <w:szCs w:val="20"/>
        </w:rPr>
        <w:t>Why:</w:t>
      </w:r>
      <w:r>
        <w:rPr>
          <w:rFonts w:ascii="Tahoma" w:hAnsi="Tahoma"/>
          <w:sz w:val="20"/>
          <w:szCs w:val="20"/>
        </w:rPr>
        <w:tab/>
        <w:t xml:space="preserve">Lloydminster Hospital opened in 1986 and has been reconfigured to adapt to changing </w:t>
      </w:r>
      <w:r>
        <w:rPr>
          <w:rFonts w:ascii="Tahoma" w:hAnsi="Tahoma"/>
          <w:sz w:val="20"/>
          <w:szCs w:val="20"/>
        </w:rPr>
        <w:tab/>
        <w:t xml:space="preserve">knowledge and new technologies. Strong local support has led to the introduction of items such </w:t>
      </w:r>
      <w:r>
        <w:rPr>
          <w:rFonts w:ascii="Tahoma" w:hAnsi="Tahoma"/>
          <w:sz w:val="20"/>
          <w:szCs w:val="20"/>
        </w:rPr>
        <w:tab/>
        <w:t xml:space="preserve">as CT scanning and a helipad adjacent to the </w:t>
      </w:r>
      <w:r w:rsidR="00B67B75">
        <w:rPr>
          <w:rFonts w:ascii="Tahoma" w:hAnsi="Tahoma"/>
          <w:sz w:val="20"/>
          <w:szCs w:val="20"/>
        </w:rPr>
        <w:t>hospital,</w:t>
      </w:r>
      <w:r>
        <w:rPr>
          <w:rFonts w:ascii="Tahoma" w:hAnsi="Tahoma"/>
          <w:sz w:val="20"/>
          <w:szCs w:val="20"/>
        </w:rPr>
        <w:t xml:space="preserve"> but the building has not changed </w:t>
      </w:r>
      <w:r>
        <w:rPr>
          <w:rFonts w:ascii="Tahoma" w:hAnsi="Tahoma"/>
          <w:sz w:val="20"/>
          <w:szCs w:val="20"/>
        </w:rPr>
        <w:tab/>
        <w:t>significantly since it was designed for a population of 1</w:t>
      </w:r>
      <w:r w:rsidR="00762F5D">
        <w:rPr>
          <w:rFonts w:ascii="Tahoma" w:hAnsi="Tahoma"/>
          <w:sz w:val="20"/>
          <w:szCs w:val="20"/>
        </w:rPr>
        <w:t>5</w:t>
      </w:r>
      <w:r>
        <w:rPr>
          <w:rFonts w:ascii="Tahoma" w:hAnsi="Tahoma"/>
          <w:sz w:val="20"/>
          <w:szCs w:val="20"/>
        </w:rPr>
        <w:t xml:space="preserve">,000 plus local surrounding area and </w:t>
      </w:r>
      <w:r>
        <w:rPr>
          <w:rFonts w:ascii="Tahoma" w:hAnsi="Tahoma"/>
          <w:sz w:val="20"/>
          <w:szCs w:val="20"/>
        </w:rPr>
        <w:tab/>
        <w:t>operates at 120% of capacity.</w:t>
      </w:r>
    </w:p>
    <w:p w14:paraId="49C05626" w14:textId="77777777" w:rsidR="00703FEA" w:rsidRDefault="00703FEA">
      <w:pPr>
        <w:ind w:left="709"/>
        <w:rPr>
          <w:rFonts w:ascii="Tahoma" w:hAnsi="Tahoma"/>
          <w:sz w:val="20"/>
          <w:szCs w:val="20"/>
        </w:rPr>
      </w:pPr>
    </w:p>
    <w:p w14:paraId="72B5CA64" w14:textId="77777777" w:rsidR="00703FEA" w:rsidRDefault="006116F0">
      <w:pPr>
        <w:ind w:left="709"/>
        <w:rPr>
          <w:rFonts w:ascii="Tahoma" w:hAnsi="Tahoma"/>
          <w:sz w:val="20"/>
          <w:szCs w:val="20"/>
        </w:rPr>
      </w:pPr>
      <w:r>
        <w:rPr>
          <w:rFonts w:ascii="Tahoma" w:hAnsi="Tahoma"/>
          <w:sz w:val="20"/>
          <w:szCs w:val="20"/>
        </w:rPr>
        <w:tab/>
        <w:t xml:space="preserve">A major facility </w:t>
      </w:r>
      <w:proofErr w:type="gramStart"/>
      <w:r>
        <w:rPr>
          <w:rFonts w:ascii="Tahoma" w:hAnsi="Tahoma"/>
          <w:sz w:val="20"/>
          <w:szCs w:val="20"/>
        </w:rPr>
        <w:t>plan</w:t>
      </w:r>
      <w:proofErr w:type="gramEnd"/>
      <w:r>
        <w:rPr>
          <w:rFonts w:ascii="Tahoma" w:hAnsi="Tahoma"/>
          <w:sz w:val="20"/>
          <w:szCs w:val="20"/>
        </w:rPr>
        <w:t xml:space="preserve"> in 2007 called for the designation of Lloydminster Hospital as a Regional </w:t>
      </w:r>
      <w:r>
        <w:rPr>
          <w:rFonts w:ascii="Tahoma" w:hAnsi="Tahoma"/>
          <w:sz w:val="20"/>
          <w:szCs w:val="20"/>
        </w:rPr>
        <w:tab/>
        <w:t xml:space="preserve">Referral Hospital serving a city of over 30,000 with a total service area of 75,000. A plan was </w:t>
      </w:r>
      <w:r>
        <w:rPr>
          <w:rFonts w:ascii="Tahoma" w:hAnsi="Tahoma"/>
          <w:sz w:val="20"/>
          <w:szCs w:val="20"/>
        </w:rPr>
        <w:tab/>
        <w:t xml:space="preserve">developed to increase from 60 to over 100 beds. Significant expansion was projected with </w:t>
      </w:r>
      <w:r>
        <w:rPr>
          <w:rFonts w:ascii="Tahoma" w:hAnsi="Tahoma"/>
          <w:sz w:val="20"/>
          <w:szCs w:val="20"/>
        </w:rPr>
        <w:tab/>
        <w:t xml:space="preserve">many of the issues identified earlier in our priority list incorporated into the plan. Depending on </w:t>
      </w:r>
      <w:r>
        <w:rPr>
          <w:rFonts w:ascii="Tahoma" w:hAnsi="Tahoma"/>
          <w:sz w:val="20"/>
          <w:szCs w:val="20"/>
        </w:rPr>
        <w:tab/>
        <w:t xml:space="preserve">expansion options selected the cost was projected at $140 million with construction of phase </w:t>
      </w:r>
      <w:r>
        <w:rPr>
          <w:rFonts w:ascii="Tahoma" w:hAnsi="Tahoma"/>
          <w:sz w:val="20"/>
          <w:szCs w:val="20"/>
        </w:rPr>
        <w:tab/>
        <w:t>one completed by 2012.</w:t>
      </w:r>
    </w:p>
    <w:p w14:paraId="43224F52" w14:textId="77777777" w:rsidR="00703FEA" w:rsidRDefault="00703FEA">
      <w:pPr>
        <w:ind w:left="709"/>
        <w:rPr>
          <w:rFonts w:ascii="Tahoma" w:hAnsi="Tahoma"/>
          <w:sz w:val="20"/>
          <w:szCs w:val="20"/>
        </w:rPr>
      </w:pPr>
    </w:p>
    <w:p w14:paraId="1649D356" w14:textId="77777777" w:rsidR="00703FEA" w:rsidRDefault="006116F0">
      <w:pPr>
        <w:ind w:left="709"/>
        <w:rPr>
          <w:rFonts w:ascii="Tahoma" w:hAnsi="Tahoma"/>
          <w:sz w:val="20"/>
          <w:szCs w:val="20"/>
        </w:rPr>
      </w:pPr>
      <w:r>
        <w:rPr>
          <w:rFonts w:ascii="Tahoma" w:hAnsi="Tahoma"/>
          <w:sz w:val="20"/>
          <w:szCs w:val="20"/>
        </w:rPr>
        <w:tab/>
        <w:t xml:space="preserve">A 2013 needs assessment confirmed the conclusions underpinning the 2007 plan. A 2014 </w:t>
      </w:r>
      <w:r>
        <w:rPr>
          <w:rFonts w:ascii="Tahoma" w:hAnsi="Tahoma"/>
          <w:sz w:val="20"/>
          <w:szCs w:val="20"/>
        </w:rPr>
        <w:tab/>
        <w:t xml:space="preserve">Alberta Health Services study found the facility in generally good condition but noted major </w:t>
      </w:r>
      <w:r>
        <w:rPr>
          <w:rFonts w:ascii="Tahoma" w:hAnsi="Tahoma"/>
          <w:sz w:val="20"/>
          <w:szCs w:val="20"/>
        </w:rPr>
        <w:tab/>
        <w:t xml:space="preserve">systems such as roofs, heating and cooling, boilers and water lines and interior lighting all </w:t>
      </w:r>
      <w:r>
        <w:rPr>
          <w:rFonts w:ascii="Tahoma" w:hAnsi="Tahoma"/>
          <w:sz w:val="20"/>
          <w:szCs w:val="20"/>
        </w:rPr>
        <w:tab/>
        <w:t xml:space="preserve">would </w:t>
      </w:r>
      <w:proofErr w:type="gramStart"/>
      <w:r>
        <w:rPr>
          <w:rFonts w:ascii="Tahoma" w:hAnsi="Tahoma"/>
          <w:sz w:val="20"/>
          <w:szCs w:val="20"/>
        </w:rPr>
        <w:t>be in need of</w:t>
      </w:r>
      <w:proofErr w:type="gramEnd"/>
      <w:r>
        <w:rPr>
          <w:rFonts w:ascii="Tahoma" w:hAnsi="Tahoma"/>
          <w:sz w:val="20"/>
          <w:szCs w:val="20"/>
        </w:rPr>
        <w:t xml:space="preserve"> replacement by the early 2020s.</w:t>
      </w:r>
    </w:p>
    <w:p w14:paraId="1E823D96" w14:textId="5DC3ABA6" w:rsidR="00762F5D" w:rsidRDefault="00894416" w:rsidP="00894416">
      <w:pPr>
        <w:ind w:left="1418" w:firstLine="11"/>
        <w:rPr>
          <w:rFonts w:ascii="Tahoma" w:hAnsi="Tahoma"/>
          <w:sz w:val="20"/>
          <w:szCs w:val="20"/>
        </w:rPr>
      </w:pPr>
      <w:r>
        <w:rPr>
          <w:rFonts w:ascii="Tahoma" w:hAnsi="Tahoma"/>
          <w:sz w:val="20"/>
          <w:szCs w:val="20"/>
        </w:rPr>
        <w:t>In 2024, a large power generator was installed and commissioned and the replacement of two elevators to be completed in 2025.</w:t>
      </w:r>
    </w:p>
    <w:p w14:paraId="293D35DA" w14:textId="77777777" w:rsidR="00703FEA" w:rsidRDefault="00703FEA">
      <w:pPr>
        <w:ind w:left="709"/>
        <w:rPr>
          <w:rFonts w:ascii="Tahoma" w:hAnsi="Tahoma"/>
          <w:sz w:val="20"/>
          <w:szCs w:val="20"/>
        </w:rPr>
      </w:pPr>
    </w:p>
    <w:p w14:paraId="2C47BB19" w14:textId="1F103025" w:rsidR="00703FEA" w:rsidRDefault="006116F0">
      <w:pPr>
        <w:ind w:left="709"/>
        <w:rPr>
          <w:rFonts w:ascii="Tahoma" w:hAnsi="Tahoma"/>
          <w:sz w:val="20"/>
          <w:szCs w:val="20"/>
        </w:rPr>
      </w:pPr>
      <w:r>
        <w:rPr>
          <w:rFonts w:ascii="Tahoma" w:hAnsi="Tahoma"/>
          <w:sz w:val="20"/>
          <w:szCs w:val="20"/>
        </w:rPr>
        <w:t>What:</w:t>
      </w:r>
      <w:r>
        <w:rPr>
          <w:rFonts w:ascii="Tahoma" w:hAnsi="Tahoma"/>
          <w:sz w:val="20"/>
          <w:szCs w:val="20"/>
        </w:rPr>
        <w:tab/>
        <w:t xml:space="preserve">Lloydminster Hospital requires upgrades and expansion or possible replacement. The facility </w:t>
      </w:r>
      <w:r>
        <w:rPr>
          <w:rFonts w:ascii="Tahoma" w:hAnsi="Tahoma"/>
          <w:sz w:val="20"/>
          <w:szCs w:val="20"/>
        </w:rPr>
        <w:tab/>
        <w:t xml:space="preserve">2007 study needs to be repeated and updated and a </w:t>
      </w:r>
      <w:r w:rsidR="000E4A30">
        <w:rPr>
          <w:rFonts w:ascii="Tahoma" w:hAnsi="Tahoma"/>
          <w:sz w:val="20"/>
          <w:szCs w:val="20"/>
        </w:rPr>
        <w:t>long-term</w:t>
      </w:r>
      <w:r>
        <w:rPr>
          <w:rFonts w:ascii="Tahoma" w:hAnsi="Tahoma"/>
          <w:sz w:val="20"/>
          <w:szCs w:val="20"/>
        </w:rPr>
        <w:t xml:space="preserve"> capital plan for the city </w:t>
      </w:r>
      <w:r>
        <w:rPr>
          <w:rFonts w:ascii="Tahoma" w:hAnsi="Tahoma"/>
          <w:sz w:val="20"/>
          <w:szCs w:val="20"/>
        </w:rPr>
        <w:tab/>
        <w:t xml:space="preserve">and </w:t>
      </w:r>
      <w:r>
        <w:rPr>
          <w:rFonts w:ascii="Tahoma" w:hAnsi="Tahoma"/>
          <w:sz w:val="20"/>
          <w:szCs w:val="20"/>
        </w:rPr>
        <w:tab/>
        <w:t xml:space="preserve">region put in place. </w:t>
      </w:r>
    </w:p>
    <w:p w14:paraId="56E16BD2" w14:textId="77777777" w:rsidR="00703FEA" w:rsidRDefault="00703FEA">
      <w:pPr>
        <w:ind w:left="709"/>
        <w:rPr>
          <w:rFonts w:ascii="Tahoma" w:hAnsi="Tahoma"/>
          <w:sz w:val="20"/>
          <w:szCs w:val="20"/>
        </w:rPr>
      </w:pPr>
    </w:p>
    <w:p w14:paraId="20F24AE8" w14:textId="411A3DBF" w:rsidR="00703FEA" w:rsidRDefault="006116F0" w:rsidP="000E4A30">
      <w:pPr>
        <w:ind w:left="1418" w:hanging="709"/>
        <w:rPr>
          <w:rFonts w:ascii="Tahoma" w:hAnsi="Tahoma"/>
          <w:sz w:val="20"/>
          <w:szCs w:val="20"/>
        </w:rPr>
      </w:pPr>
      <w:r>
        <w:rPr>
          <w:rFonts w:ascii="Tahoma" w:hAnsi="Tahoma"/>
          <w:sz w:val="20"/>
          <w:szCs w:val="20"/>
        </w:rPr>
        <w:t>Status:</w:t>
      </w:r>
      <w:r w:rsidR="000E4A30">
        <w:rPr>
          <w:rFonts w:ascii="Tahoma" w:hAnsi="Tahoma"/>
          <w:sz w:val="20"/>
          <w:szCs w:val="20"/>
        </w:rPr>
        <w:tab/>
      </w:r>
      <w:r>
        <w:rPr>
          <w:rFonts w:ascii="Tahoma" w:hAnsi="Tahoma"/>
          <w:sz w:val="20"/>
          <w:szCs w:val="20"/>
        </w:rPr>
        <w:t>Advocate the Bi-Provincial Health Services Committee make coordinated regional long-term capital planning a major priority</w:t>
      </w:r>
      <w:r w:rsidR="00894416">
        <w:rPr>
          <w:rFonts w:ascii="Tahoma" w:hAnsi="Tahoma"/>
          <w:sz w:val="20"/>
          <w:szCs w:val="20"/>
        </w:rPr>
        <w:t>. It is commonly expected the 2025 Health Services Assessment to identify several shortfalls in the region.</w:t>
      </w:r>
    </w:p>
    <w:p w14:paraId="5A4F3A3F" w14:textId="69E1E9B6" w:rsidR="00894416" w:rsidRDefault="00894416" w:rsidP="000E4A30">
      <w:pPr>
        <w:ind w:left="1418"/>
        <w:rPr>
          <w:rFonts w:ascii="Tahoma" w:hAnsi="Tahoma"/>
          <w:sz w:val="20"/>
          <w:szCs w:val="20"/>
        </w:rPr>
      </w:pPr>
      <w:r>
        <w:rPr>
          <w:rFonts w:ascii="Tahoma" w:hAnsi="Tahoma"/>
          <w:sz w:val="20"/>
          <w:szCs w:val="20"/>
        </w:rPr>
        <w:t>It will be crucial, both provinces and their regions population recognize that improvements and expansions must move forward.</w:t>
      </w:r>
    </w:p>
    <w:p w14:paraId="0A30642D" w14:textId="77777777" w:rsidR="00703FEA" w:rsidRDefault="006116F0">
      <w:pPr>
        <w:ind w:left="709"/>
        <w:rPr>
          <w:rFonts w:ascii="Tahoma" w:hAnsi="Tahoma"/>
          <w:sz w:val="20"/>
          <w:szCs w:val="20"/>
        </w:rPr>
      </w:pPr>
      <w:r>
        <w:br w:type="page"/>
      </w:r>
    </w:p>
    <w:p w14:paraId="7D7FC72B" w14:textId="77777777" w:rsidR="00703FEA" w:rsidRDefault="00703FEA">
      <w:pPr>
        <w:ind w:left="709"/>
        <w:rPr>
          <w:rFonts w:hint="eastAsia"/>
        </w:rPr>
      </w:pPr>
    </w:p>
    <w:p w14:paraId="2A08BEFF" w14:textId="77777777" w:rsidR="00703FEA" w:rsidRDefault="00703FEA">
      <w:pPr>
        <w:ind w:left="709"/>
        <w:rPr>
          <w:rFonts w:ascii="Tahoma" w:hAnsi="Tahoma"/>
          <w:sz w:val="20"/>
          <w:szCs w:val="20"/>
        </w:rPr>
      </w:pPr>
    </w:p>
    <w:p w14:paraId="2C941893" w14:textId="77777777" w:rsidR="00703FEA" w:rsidRDefault="006116F0">
      <w:pPr>
        <w:ind w:left="709"/>
        <w:jc w:val="center"/>
        <w:rPr>
          <w:rFonts w:hint="eastAsia"/>
        </w:rPr>
      </w:pPr>
      <w:r>
        <w:rPr>
          <w:rFonts w:ascii="Tahoma" w:hAnsi="Tahoma"/>
        </w:rPr>
        <w:t xml:space="preserve">The following items have been completed </w:t>
      </w:r>
    </w:p>
    <w:p w14:paraId="487F945F" w14:textId="77777777" w:rsidR="00703FEA" w:rsidRDefault="006116F0">
      <w:pPr>
        <w:ind w:left="709"/>
        <w:jc w:val="center"/>
        <w:rPr>
          <w:rFonts w:hint="eastAsia"/>
        </w:rPr>
      </w:pPr>
      <w:r>
        <w:rPr>
          <w:rFonts w:ascii="Tahoma" w:hAnsi="Tahoma"/>
        </w:rPr>
        <w:t>or are underway and being monitored</w:t>
      </w:r>
    </w:p>
    <w:p w14:paraId="616BD99A" w14:textId="77777777" w:rsidR="00703FEA" w:rsidRDefault="00703FEA">
      <w:pPr>
        <w:ind w:left="709"/>
        <w:rPr>
          <w:rFonts w:ascii="Tahoma" w:hAnsi="Tahoma"/>
          <w:sz w:val="20"/>
          <w:szCs w:val="20"/>
        </w:rPr>
      </w:pPr>
    </w:p>
    <w:p w14:paraId="0187C1AA" w14:textId="77777777" w:rsidR="00703FEA" w:rsidRDefault="006116F0">
      <w:pPr>
        <w:rPr>
          <w:rFonts w:ascii="Tahoma" w:hAnsi="Tahoma"/>
          <w:b/>
          <w:bCs/>
          <w:sz w:val="20"/>
          <w:szCs w:val="20"/>
        </w:rPr>
      </w:pPr>
      <w:r>
        <w:rPr>
          <w:rFonts w:ascii="Tahoma" w:hAnsi="Tahoma"/>
          <w:b/>
          <w:bCs/>
          <w:sz w:val="20"/>
          <w:szCs w:val="20"/>
        </w:rPr>
        <w:t>1.</w:t>
      </w:r>
      <w:r>
        <w:rPr>
          <w:rFonts w:ascii="Tahoma" w:hAnsi="Tahoma"/>
          <w:b/>
          <w:bCs/>
          <w:sz w:val="20"/>
          <w:szCs w:val="20"/>
        </w:rPr>
        <w:tab/>
        <w:t>Update and renew the Alberta-Saskatchewan Memorandum of Agreement (MOU)</w:t>
      </w:r>
    </w:p>
    <w:p w14:paraId="501D4CA1" w14:textId="77777777" w:rsidR="00703FEA" w:rsidRDefault="00703FEA">
      <w:pPr>
        <w:rPr>
          <w:rFonts w:ascii="Tahoma" w:hAnsi="Tahoma"/>
          <w:sz w:val="20"/>
          <w:szCs w:val="20"/>
        </w:rPr>
      </w:pPr>
    </w:p>
    <w:p w14:paraId="0F11AD56" w14:textId="7B02FC4C" w:rsidR="00703FEA" w:rsidRDefault="006116F0">
      <w:pPr>
        <w:ind w:left="709"/>
        <w:rPr>
          <w:rFonts w:ascii="Tahoma" w:hAnsi="Tahoma"/>
          <w:sz w:val="20"/>
          <w:szCs w:val="20"/>
        </w:rPr>
      </w:pPr>
      <w:r>
        <w:rPr>
          <w:rFonts w:ascii="Tahoma" w:hAnsi="Tahoma"/>
          <w:sz w:val="20"/>
          <w:szCs w:val="20"/>
        </w:rPr>
        <w:t xml:space="preserve">Why:  </w:t>
      </w:r>
      <w:r>
        <w:rPr>
          <w:rFonts w:ascii="Tahoma" w:hAnsi="Tahoma"/>
          <w:sz w:val="20"/>
          <w:szCs w:val="20"/>
        </w:rPr>
        <w:tab/>
        <w:t xml:space="preserve">In 2014 both provinces signed an agreement to better coordinate services. This agreement </w:t>
      </w:r>
      <w:r>
        <w:rPr>
          <w:rFonts w:ascii="Tahoma" w:hAnsi="Tahoma"/>
          <w:sz w:val="20"/>
          <w:szCs w:val="20"/>
        </w:rPr>
        <w:tab/>
        <w:t xml:space="preserve">needs to be </w:t>
      </w:r>
      <w:r w:rsidR="000E4A30">
        <w:rPr>
          <w:rFonts w:ascii="Tahoma" w:hAnsi="Tahoma"/>
          <w:sz w:val="20"/>
          <w:szCs w:val="20"/>
        </w:rPr>
        <w:t>renewed,</w:t>
      </w:r>
      <w:r>
        <w:rPr>
          <w:rFonts w:ascii="Tahoma" w:hAnsi="Tahoma"/>
          <w:sz w:val="20"/>
          <w:szCs w:val="20"/>
        </w:rPr>
        <w:t xml:space="preserve"> and new targets set. </w:t>
      </w:r>
    </w:p>
    <w:p w14:paraId="343369F3" w14:textId="77777777" w:rsidR="00703FEA" w:rsidRDefault="00703FEA">
      <w:pPr>
        <w:ind w:left="709"/>
        <w:rPr>
          <w:rFonts w:ascii="Tahoma" w:hAnsi="Tahoma"/>
          <w:sz w:val="20"/>
          <w:szCs w:val="20"/>
        </w:rPr>
      </w:pPr>
    </w:p>
    <w:p w14:paraId="3374617A" w14:textId="151EB814" w:rsidR="00703FEA" w:rsidRDefault="006116F0">
      <w:pPr>
        <w:ind w:left="709"/>
        <w:rPr>
          <w:rFonts w:ascii="Tahoma" w:hAnsi="Tahoma"/>
          <w:sz w:val="20"/>
          <w:szCs w:val="20"/>
        </w:rPr>
      </w:pPr>
      <w:r>
        <w:rPr>
          <w:rFonts w:ascii="Tahoma" w:hAnsi="Tahoma"/>
          <w:sz w:val="20"/>
          <w:szCs w:val="20"/>
        </w:rPr>
        <w:t xml:space="preserve">Status:  A renewed agreement was signed July 12,2021 and focuses on new infrastructure projects, </w:t>
      </w:r>
      <w:r>
        <w:rPr>
          <w:rFonts w:ascii="Tahoma" w:hAnsi="Tahoma"/>
          <w:sz w:val="20"/>
          <w:szCs w:val="20"/>
        </w:rPr>
        <w:tab/>
        <w:t xml:space="preserve">continuing care funding, mental health services and dialysis expansion and relocation. The </w:t>
      </w:r>
      <w:r>
        <w:rPr>
          <w:rFonts w:ascii="Tahoma" w:hAnsi="Tahoma"/>
          <w:sz w:val="20"/>
          <w:szCs w:val="20"/>
        </w:rPr>
        <w:tab/>
        <w:t xml:space="preserve">agreement has a </w:t>
      </w:r>
      <w:r w:rsidR="00B67B75">
        <w:rPr>
          <w:rFonts w:ascii="Tahoma" w:hAnsi="Tahoma"/>
          <w:sz w:val="20"/>
          <w:szCs w:val="20"/>
        </w:rPr>
        <w:t>five-year</w:t>
      </w:r>
      <w:r>
        <w:rPr>
          <w:rFonts w:ascii="Tahoma" w:hAnsi="Tahoma"/>
          <w:sz w:val="20"/>
          <w:szCs w:val="20"/>
        </w:rPr>
        <w:t xml:space="preserve"> term and </w:t>
      </w:r>
      <w:r w:rsidR="0032107C">
        <w:rPr>
          <w:rFonts w:ascii="Tahoma" w:hAnsi="Tahoma"/>
          <w:sz w:val="20"/>
          <w:szCs w:val="20"/>
        </w:rPr>
        <w:t>to be reviewed one year prior to expiry by both Authorities.</w:t>
      </w:r>
    </w:p>
    <w:p w14:paraId="12CC42C4" w14:textId="77777777" w:rsidR="00703FEA" w:rsidRDefault="00703FEA">
      <w:pPr>
        <w:ind w:left="709"/>
        <w:rPr>
          <w:rFonts w:ascii="Tahoma" w:hAnsi="Tahoma"/>
          <w:sz w:val="20"/>
          <w:szCs w:val="20"/>
        </w:rPr>
      </w:pPr>
    </w:p>
    <w:p w14:paraId="412A0A95" w14:textId="77777777" w:rsidR="00703FEA" w:rsidRDefault="00703FEA">
      <w:pPr>
        <w:ind w:left="709"/>
        <w:rPr>
          <w:rFonts w:ascii="Tahoma" w:hAnsi="Tahoma"/>
          <w:sz w:val="20"/>
          <w:szCs w:val="20"/>
        </w:rPr>
      </w:pPr>
    </w:p>
    <w:p w14:paraId="04E4C482" w14:textId="77777777" w:rsidR="00703FEA" w:rsidRDefault="006116F0">
      <w:pPr>
        <w:rPr>
          <w:rFonts w:ascii="Tahoma" w:hAnsi="Tahoma"/>
          <w:b/>
          <w:bCs/>
          <w:sz w:val="20"/>
          <w:szCs w:val="20"/>
        </w:rPr>
      </w:pPr>
      <w:r>
        <w:rPr>
          <w:rFonts w:ascii="Tahoma" w:hAnsi="Tahoma"/>
          <w:b/>
          <w:bCs/>
          <w:sz w:val="20"/>
          <w:szCs w:val="20"/>
        </w:rPr>
        <w:t>3.</w:t>
      </w:r>
      <w:r>
        <w:rPr>
          <w:rFonts w:ascii="Tahoma" w:hAnsi="Tahoma"/>
          <w:b/>
          <w:bCs/>
          <w:sz w:val="20"/>
          <w:szCs w:val="20"/>
        </w:rPr>
        <w:tab/>
        <w:t>Regularly scheduled meetings of the Bi-Provincial Health Services Committee</w:t>
      </w:r>
    </w:p>
    <w:p w14:paraId="5753628D" w14:textId="77777777" w:rsidR="00703FEA" w:rsidRDefault="00703FEA">
      <w:pPr>
        <w:rPr>
          <w:rFonts w:ascii="Tahoma" w:hAnsi="Tahoma"/>
          <w:sz w:val="20"/>
          <w:szCs w:val="20"/>
        </w:rPr>
      </w:pPr>
    </w:p>
    <w:p w14:paraId="50BB454B" w14:textId="2D4FEBBA" w:rsidR="0032107C" w:rsidRDefault="006116F0" w:rsidP="0032107C">
      <w:pPr>
        <w:ind w:left="1418" w:hanging="709"/>
        <w:rPr>
          <w:rFonts w:ascii="Tahoma" w:hAnsi="Tahoma"/>
          <w:sz w:val="20"/>
          <w:szCs w:val="20"/>
        </w:rPr>
      </w:pPr>
      <w:r>
        <w:rPr>
          <w:rFonts w:ascii="Tahoma" w:hAnsi="Tahoma"/>
          <w:sz w:val="20"/>
          <w:szCs w:val="20"/>
        </w:rPr>
        <w:t xml:space="preserve">Why: </w:t>
      </w:r>
      <w:r>
        <w:rPr>
          <w:rFonts w:ascii="Tahoma" w:hAnsi="Tahoma"/>
          <w:sz w:val="20"/>
          <w:szCs w:val="20"/>
        </w:rPr>
        <w:tab/>
        <w:t xml:space="preserve">Under the 2014/2021 MOU the Committee serves as the key working group for coordinating seamless delivery.  Meetings need to be scheduled at least three times a year and not put off.  </w:t>
      </w:r>
      <w:r w:rsidR="0032107C">
        <w:rPr>
          <w:rFonts w:ascii="Tahoma" w:hAnsi="Tahoma"/>
          <w:sz w:val="20"/>
          <w:szCs w:val="20"/>
        </w:rPr>
        <w:t>Recent commitments to the mayor were yearly Lloydminster meetings by both ministries, face to face.</w:t>
      </w:r>
      <w:r>
        <w:rPr>
          <w:rFonts w:ascii="Tahoma" w:hAnsi="Tahoma"/>
          <w:sz w:val="20"/>
          <w:szCs w:val="20"/>
        </w:rPr>
        <w:br/>
      </w:r>
    </w:p>
    <w:p w14:paraId="34F8A552" w14:textId="7F5DE8DC" w:rsidR="00703FEA" w:rsidRDefault="006116F0">
      <w:pPr>
        <w:ind w:left="709"/>
        <w:rPr>
          <w:rFonts w:ascii="Tahoma" w:hAnsi="Tahoma"/>
          <w:sz w:val="20"/>
          <w:szCs w:val="20"/>
        </w:rPr>
      </w:pPr>
      <w:r>
        <w:rPr>
          <w:rFonts w:ascii="Tahoma" w:hAnsi="Tahoma"/>
          <w:sz w:val="20"/>
          <w:szCs w:val="20"/>
        </w:rPr>
        <w:t xml:space="preserve">Status: </w:t>
      </w:r>
      <w:r>
        <w:rPr>
          <w:rFonts w:ascii="Tahoma" w:hAnsi="Tahoma"/>
          <w:sz w:val="20"/>
          <w:szCs w:val="20"/>
        </w:rPr>
        <w:tab/>
        <w:t>Meetings are occurring on a twice a year basis.</w:t>
      </w:r>
    </w:p>
    <w:p w14:paraId="41EB1C6C" w14:textId="77777777" w:rsidR="00703FEA" w:rsidRDefault="006116F0">
      <w:pPr>
        <w:ind w:left="709"/>
        <w:rPr>
          <w:rFonts w:ascii="Tahoma" w:hAnsi="Tahoma"/>
          <w:sz w:val="20"/>
          <w:szCs w:val="20"/>
        </w:rPr>
      </w:pPr>
      <w:r>
        <w:rPr>
          <w:rFonts w:ascii="Tahoma" w:hAnsi="Tahoma"/>
          <w:sz w:val="20"/>
          <w:szCs w:val="20"/>
        </w:rPr>
        <w:br/>
      </w:r>
    </w:p>
    <w:p w14:paraId="73AE28B5" w14:textId="77777777" w:rsidR="00703FEA" w:rsidRDefault="006116F0">
      <w:pPr>
        <w:rPr>
          <w:rFonts w:ascii="Tahoma" w:hAnsi="Tahoma"/>
          <w:b/>
          <w:bCs/>
          <w:sz w:val="20"/>
          <w:szCs w:val="20"/>
        </w:rPr>
      </w:pPr>
      <w:r>
        <w:rPr>
          <w:rFonts w:ascii="Tahoma" w:hAnsi="Tahoma"/>
          <w:b/>
          <w:bCs/>
          <w:sz w:val="20"/>
          <w:szCs w:val="20"/>
        </w:rPr>
        <w:t>5.</w:t>
      </w:r>
      <w:r>
        <w:rPr>
          <w:rFonts w:ascii="Tahoma" w:hAnsi="Tahoma"/>
          <w:b/>
          <w:bCs/>
          <w:sz w:val="20"/>
          <w:szCs w:val="20"/>
        </w:rPr>
        <w:tab/>
        <w:t>Ambulance service that meets current community needs</w:t>
      </w:r>
    </w:p>
    <w:p w14:paraId="7B5CA0E9" w14:textId="77777777" w:rsidR="00703FEA" w:rsidRDefault="00703FEA">
      <w:pPr>
        <w:rPr>
          <w:rFonts w:ascii="Tahoma" w:hAnsi="Tahoma"/>
          <w:b/>
          <w:bCs/>
          <w:sz w:val="20"/>
          <w:szCs w:val="20"/>
        </w:rPr>
      </w:pPr>
    </w:p>
    <w:p w14:paraId="2B95FFE9" w14:textId="77777777" w:rsidR="00703FEA" w:rsidRDefault="006116F0">
      <w:pPr>
        <w:ind w:left="709"/>
        <w:rPr>
          <w:rFonts w:ascii="Tahoma" w:hAnsi="Tahoma"/>
          <w:sz w:val="20"/>
          <w:szCs w:val="20"/>
        </w:rPr>
      </w:pPr>
      <w:r>
        <w:rPr>
          <w:rFonts w:ascii="Tahoma" w:hAnsi="Tahoma"/>
          <w:sz w:val="20"/>
          <w:szCs w:val="20"/>
        </w:rPr>
        <w:t xml:space="preserve">Why: </w:t>
      </w:r>
      <w:r>
        <w:rPr>
          <w:rFonts w:ascii="Tahoma" w:hAnsi="Tahoma"/>
          <w:sz w:val="20"/>
          <w:szCs w:val="20"/>
        </w:rPr>
        <w:tab/>
        <w:t xml:space="preserve">Until late summer 2021 ambulance service was delivered by a single Saskatchewan private </w:t>
      </w:r>
      <w:r>
        <w:rPr>
          <w:rFonts w:ascii="Tahoma" w:hAnsi="Tahoma"/>
          <w:sz w:val="20"/>
          <w:szCs w:val="20"/>
        </w:rPr>
        <w:tab/>
        <w:t xml:space="preserve">contractor. The number of ambulances, crew qualifications and medical protocols, and the </w:t>
      </w:r>
      <w:r>
        <w:rPr>
          <w:rFonts w:ascii="Tahoma" w:hAnsi="Tahoma"/>
          <w:sz w:val="20"/>
          <w:szCs w:val="20"/>
        </w:rPr>
        <w:tab/>
        <w:t xml:space="preserve">growing demand for patient transfers to other centres has been discussed for a decade. </w:t>
      </w:r>
      <w:r>
        <w:rPr>
          <w:rFonts w:ascii="Tahoma" w:hAnsi="Tahoma"/>
          <w:sz w:val="20"/>
          <w:szCs w:val="20"/>
        </w:rPr>
        <w:tab/>
        <w:t xml:space="preserve">Lloydminster as a regional centre has fewer resources than surrounding communities with </w:t>
      </w:r>
      <w:r>
        <w:rPr>
          <w:rFonts w:ascii="Tahoma" w:hAnsi="Tahoma"/>
          <w:sz w:val="20"/>
          <w:szCs w:val="20"/>
        </w:rPr>
        <w:tab/>
        <w:t>smaller populations</w:t>
      </w:r>
    </w:p>
    <w:p w14:paraId="34874B76" w14:textId="77777777" w:rsidR="00703FEA" w:rsidRDefault="00703FEA">
      <w:pPr>
        <w:rPr>
          <w:rFonts w:ascii="Tahoma" w:hAnsi="Tahoma"/>
          <w:sz w:val="20"/>
          <w:szCs w:val="20"/>
        </w:rPr>
      </w:pPr>
    </w:p>
    <w:p w14:paraId="4566C216" w14:textId="77777777" w:rsidR="00703FEA" w:rsidRDefault="006116F0">
      <w:pPr>
        <w:ind w:left="709"/>
        <w:rPr>
          <w:rFonts w:ascii="Tahoma" w:hAnsi="Tahoma"/>
          <w:sz w:val="20"/>
          <w:szCs w:val="20"/>
        </w:rPr>
      </w:pPr>
      <w:r>
        <w:rPr>
          <w:rFonts w:ascii="Tahoma" w:hAnsi="Tahoma"/>
          <w:sz w:val="20"/>
          <w:szCs w:val="20"/>
        </w:rPr>
        <w:t>What:</w:t>
      </w:r>
      <w:r>
        <w:rPr>
          <w:rFonts w:ascii="Tahoma" w:hAnsi="Tahoma"/>
          <w:sz w:val="20"/>
          <w:szCs w:val="20"/>
        </w:rPr>
        <w:tab/>
        <w:t xml:space="preserve">Lloydminster needs at least two Advanced Life Support units available 24/7 with proper </w:t>
      </w:r>
      <w:r>
        <w:rPr>
          <w:rFonts w:ascii="Tahoma" w:hAnsi="Tahoma"/>
          <w:sz w:val="20"/>
          <w:szCs w:val="20"/>
        </w:rPr>
        <w:tab/>
        <w:t xml:space="preserve">backup. </w:t>
      </w:r>
      <w:r>
        <w:rPr>
          <w:rFonts w:ascii="Tahoma" w:hAnsi="Tahoma"/>
          <w:sz w:val="20"/>
          <w:szCs w:val="20"/>
        </w:rPr>
        <w:tab/>
        <w:t>A dedicated weekday transfer service should be considered to handle non-emergency transfers</w:t>
      </w:r>
    </w:p>
    <w:p w14:paraId="1230A621" w14:textId="77777777" w:rsidR="00703FEA" w:rsidRDefault="00703FEA">
      <w:pPr>
        <w:ind w:left="709"/>
        <w:rPr>
          <w:rFonts w:ascii="Tahoma" w:hAnsi="Tahoma"/>
          <w:sz w:val="20"/>
          <w:szCs w:val="20"/>
        </w:rPr>
      </w:pPr>
    </w:p>
    <w:p w14:paraId="6F61F52F" w14:textId="7FD75314" w:rsidR="00703FEA" w:rsidRDefault="006116F0" w:rsidP="00B67B75">
      <w:pPr>
        <w:ind w:left="1418" w:hanging="705"/>
        <w:rPr>
          <w:rFonts w:ascii="Tahoma" w:hAnsi="Tahoma"/>
          <w:sz w:val="20"/>
          <w:szCs w:val="20"/>
        </w:rPr>
      </w:pPr>
      <w:r>
        <w:rPr>
          <w:rFonts w:ascii="Tahoma" w:hAnsi="Tahoma"/>
          <w:sz w:val="20"/>
          <w:szCs w:val="20"/>
        </w:rPr>
        <w:t>Status:</w:t>
      </w:r>
      <w:r w:rsidR="00B67B75">
        <w:rPr>
          <w:rFonts w:ascii="Tahoma" w:hAnsi="Tahoma"/>
          <w:sz w:val="20"/>
          <w:szCs w:val="20"/>
        </w:rPr>
        <w:tab/>
      </w:r>
      <w:r>
        <w:rPr>
          <w:rFonts w:ascii="Tahoma" w:hAnsi="Tahoma"/>
          <w:sz w:val="20"/>
          <w:szCs w:val="20"/>
        </w:rPr>
        <w:t xml:space="preserve">Alberta Health Services has taken control of service to the Alberta side effective August 20, </w:t>
      </w:r>
      <w:r w:rsidR="00B67B75">
        <w:rPr>
          <w:rFonts w:ascii="Tahoma" w:hAnsi="Tahoma"/>
          <w:sz w:val="20"/>
          <w:szCs w:val="20"/>
        </w:rPr>
        <w:t>2021,</w:t>
      </w:r>
      <w:r>
        <w:rPr>
          <w:rFonts w:ascii="Tahoma" w:hAnsi="Tahoma"/>
          <w:sz w:val="20"/>
          <w:szCs w:val="20"/>
        </w:rPr>
        <w:t xml:space="preserve"> contracting with </w:t>
      </w:r>
      <w:proofErr w:type="spellStart"/>
      <w:r>
        <w:rPr>
          <w:rFonts w:ascii="Tahoma" w:hAnsi="Tahoma"/>
          <w:sz w:val="20"/>
          <w:szCs w:val="20"/>
        </w:rPr>
        <w:t>Medavie</w:t>
      </w:r>
      <w:proofErr w:type="spellEnd"/>
      <w:r>
        <w:rPr>
          <w:rFonts w:ascii="Tahoma" w:hAnsi="Tahoma"/>
          <w:sz w:val="20"/>
          <w:szCs w:val="20"/>
        </w:rPr>
        <w:t>-West for ALS services.  Steps are underway to replace the current Saskatchewan side provider</w:t>
      </w:r>
      <w:r w:rsidR="00A42876">
        <w:rPr>
          <w:rFonts w:ascii="Tahoma" w:hAnsi="Tahoma"/>
          <w:sz w:val="20"/>
          <w:szCs w:val="20"/>
        </w:rPr>
        <w:t xml:space="preserve">, awaiting Arbitration review. Service has been much improved since arrival of </w:t>
      </w:r>
      <w:proofErr w:type="spellStart"/>
      <w:r w:rsidR="00A42876">
        <w:rPr>
          <w:rFonts w:ascii="Tahoma" w:hAnsi="Tahoma"/>
          <w:sz w:val="20"/>
          <w:szCs w:val="20"/>
        </w:rPr>
        <w:t>Medavie</w:t>
      </w:r>
      <w:proofErr w:type="spellEnd"/>
      <w:r w:rsidR="00A42876">
        <w:rPr>
          <w:rFonts w:ascii="Tahoma" w:hAnsi="Tahoma"/>
          <w:sz w:val="20"/>
          <w:szCs w:val="20"/>
        </w:rPr>
        <w:t>.</w:t>
      </w:r>
    </w:p>
    <w:p w14:paraId="1C080AEE" w14:textId="77777777" w:rsidR="00703FEA" w:rsidRDefault="006116F0">
      <w:pPr>
        <w:ind w:left="709"/>
        <w:rPr>
          <w:rFonts w:ascii="Tahoma" w:hAnsi="Tahoma"/>
          <w:sz w:val="20"/>
          <w:szCs w:val="20"/>
        </w:rPr>
      </w:pPr>
      <w:r>
        <w:rPr>
          <w:rFonts w:ascii="Tahoma" w:hAnsi="Tahoma"/>
          <w:sz w:val="20"/>
          <w:szCs w:val="20"/>
        </w:rPr>
        <w:br/>
      </w:r>
    </w:p>
    <w:p w14:paraId="44D8B653" w14:textId="77777777" w:rsidR="00A42876" w:rsidRDefault="006116F0" w:rsidP="00A42876">
      <w:pPr>
        <w:ind w:left="1418" w:hanging="705"/>
        <w:rPr>
          <w:rFonts w:ascii="Tahoma" w:hAnsi="Tahoma"/>
          <w:sz w:val="20"/>
          <w:szCs w:val="20"/>
        </w:rPr>
      </w:pPr>
      <w:r>
        <w:rPr>
          <w:rFonts w:ascii="Tahoma" w:hAnsi="Tahoma"/>
          <w:b/>
          <w:bCs/>
          <w:sz w:val="20"/>
          <w:szCs w:val="20"/>
        </w:rPr>
        <w:t>6.</w:t>
      </w:r>
      <w:r>
        <w:rPr>
          <w:rFonts w:ascii="Tahoma" w:hAnsi="Tahoma"/>
          <w:b/>
          <w:bCs/>
          <w:sz w:val="20"/>
          <w:szCs w:val="20"/>
        </w:rPr>
        <w:tab/>
        <w:t>Relocation of Kidney Dialysis space</w:t>
      </w:r>
    </w:p>
    <w:p w14:paraId="0D834D01" w14:textId="77777777" w:rsidR="00A42876" w:rsidRDefault="00A42876" w:rsidP="00A42876">
      <w:pPr>
        <w:ind w:left="1418" w:hanging="705"/>
        <w:rPr>
          <w:rFonts w:ascii="Tahoma" w:hAnsi="Tahoma"/>
          <w:sz w:val="20"/>
          <w:szCs w:val="20"/>
        </w:rPr>
      </w:pPr>
    </w:p>
    <w:p w14:paraId="7B9813DD" w14:textId="7CF5C624" w:rsidR="00703FEA" w:rsidRDefault="006116F0" w:rsidP="00A42876">
      <w:pPr>
        <w:ind w:left="1418" w:hanging="705"/>
        <w:rPr>
          <w:rFonts w:ascii="Tahoma" w:hAnsi="Tahoma"/>
          <w:sz w:val="20"/>
          <w:szCs w:val="20"/>
        </w:rPr>
      </w:pPr>
      <w:r>
        <w:rPr>
          <w:rFonts w:ascii="Tahoma" w:hAnsi="Tahoma"/>
          <w:sz w:val="20"/>
          <w:szCs w:val="20"/>
        </w:rPr>
        <w:t>Why:</w:t>
      </w:r>
      <w:r>
        <w:rPr>
          <w:rFonts w:ascii="Tahoma" w:hAnsi="Tahoma"/>
          <w:sz w:val="20"/>
          <w:szCs w:val="20"/>
        </w:rPr>
        <w:tab/>
        <w:t xml:space="preserve">A </w:t>
      </w:r>
      <w:r w:rsidR="00B67B75">
        <w:rPr>
          <w:rFonts w:ascii="Tahoma" w:hAnsi="Tahoma"/>
          <w:sz w:val="20"/>
          <w:szCs w:val="20"/>
        </w:rPr>
        <w:t>five-chair</w:t>
      </w:r>
      <w:r>
        <w:rPr>
          <w:rFonts w:ascii="Tahoma" w:hAnsi="Tahoma"/>
          <w:sz w:val="20"/>
          <w:szCs w:val="20"/>
        </w:rPr>
        <w:t xml:space="preserve"> renal dialysis program is offered at Lloydminster Hospital managed by the Northern Alberta Renal Program.  Increased chairs in a patient friendly space </w:t>
      </w:r>
      <w:r w:rsidR="00A42876">
        <w:rPr>
          <w:rFonts w:ascii="Tahoma" w:hAnsi="Tahoma"/>
          <w:sz w:val="20"/>
          <w:szCs w:val="20"/>
        </w:rPr>
        <w:t>w</w:t>
      </w:r>
      <w:r w:rsidR="00B67B75">
        <w:rPr>
          <w:rFonts w:ascii="Tahoma" w:hAnsi="Tahoma"/>
          <w:sz w:val="20"/>
          <w:szCs w:val="20"/>
        </w:rPr>
        <w:t>ere</w:t>
      </w:r>
      <w:r>
        <w:rPr>
          <w:rFonts w:ascii="Tahoma" w:hAnsi="Tahoma"/>
          <w:sz w:val="20"/>
          <w:szCs w:val="20"/>
        </w:rPr>
        <w:t xml:space="preserve"> needed to meet growing demand in the area.</w:t>
      </w:r>
    </w:p>
    <w:p w14:paraId="143F0976" w14:textId="77777777" w:rsidR="00703FEA" w:rsidRDefault="00703FEA">
      <w:pPr>
        <w:ind w:left="709"/>
        <w:rPr>
          <w:rFonts w:ascii="Tahoma" w:hAnsi="Tahoma"/>
          <w:sz w:val="20"/>
          <w:szCs w:val="20"/>
        </w:rPr>
      </w:pPr>
    </w:p>
    <w:p w14:paraId="515AB73A" w14:textId="77777777" w:rsidR="00703FEA" w:rsidRDefault="006116F0">
      <w:pPr>
        <w:ind w:left="709"/>
        <w:rPr>
          <w:rFonts w:ascii="Tahoma" w:hAnsi="Tahoma"/>
          <w:sz w:val="20"/>
          <w:szCs w:val="20"/>
        </w:rPr>
      </w:pPr>
      <w:r>
        <w:rPr>
          <w:rFonts w:ascii="Tahoma" w:hAnsi="Tahoma"/>
          <w:sz w:val="20"/>
          <w:szCs w:val="20"/>
        </w:rPr>
        <w:t>What:</w:t>
      </w:r>
      <w:r>
        <w:rPr>
          <w:rFonts w:ascii="Tahoma" w:hAnsi="Tahoma"/>
          <w:sz w:val="20"/>
          <w:szCs w:val="20"/>
        </w:rPr>
        <w:tab/>
        <w:t xml:space="preserve">Alberta confirmed the relocation to Prairie North Plaza on May 18, 2021, with $4.25 million </w:t>
      </w:r>
      <w:r>
        <w:rPr>
          <w:rFonts w:ascii="Tahoma" w:hAnsi="Tahoma"/>
          <w:sz w:val="20"/>
          <w:szCs w:val="20"/>
        </w:rPr>
        <w:tab/>
        <w:t xml:space="preserve">budget that will grow treatment capacity to six chairs with space provided for an additional </w:t>
      </w:r>
      <w:r>
        <w:rPr>
          <w:rFonts w:ascii="Tahoma" w:hAnsi="Tahoma"/>
          <w:sz w:val="20"/>
          <w:szCs w:val="20"/>
        </w:rPr>
        <w:tab/>
        <w:t>three chairs</w:t>
      </w:r>
    </w:p>
    <w:p w14:paraId="2034113A" w14:textId="77777777" w:rsidR="00703FEA" w:rsidRDefault="00703FEA">
      <w:pPr>
        <w:ind w:left="709"/>
        <w:rPr>
          <w:rFonts w:ascii="Tahoma" w:hAnsi="Tahoma"/>
          <w:sz w:val="20"/>
          <w:szCs w:val="20"/>
        </w:rPr>
      </w:pPr>
    </w:p>
    <w:p w14:paraId="088599CB" w14:textId="2EB562ED" w:rsidR="00703FEA" w:rsidRDefault="006116F0" w:rsidP="00A42876">
      <w:pPr>
        <w:ind w:left="1418" w:hanging="709"/>
        <w:rPr>
          <w:rFonts w:ascii="Tahoma" w:hAnsi="Tahoma"/>
          <w:sz w:val="20"/>
          <w:szCs w:val="20"/>
        </w:rPr>
      </w:pPr>
      <w:r>
        <w:rPr>
          <w:rFonts w:ascii="Tahoma" w:hAnsi="Tahoma"/>
          <w:sz w:val="20"/>
          <w:szCs w:val="20"/>
        </w:rPr>
        <w:t>Status:</w:t>
      </w:r>
      <w:r>
        <w:rPr>
          <w:rFonts w:ascii="Tahoma" w:hAnsi="Tahoma"/>
          <w:sz w:val="20"/>
          <w:szCs w:val="20"/>
        </w:rPr>
        <w:tab/>
      </w:r>
      <w:r w:rsidR="00B67B75">
        <w:rPr>
          <w:rFonts w:ascii="Tahoma" w:hAnsi="Tahoma"/>
          <w:sz w:val="20"/>
          <w:szCs w:val="20"/>
        </w:rPr>
        <w:t>Consultants review of Prairie North Plaza</w:t>
      </w:r>
      <w:r w:rsidR="00A42876">
        <w:rPr>
          <w:rFonts w:ascii="Tahoma" w:hAnsi="Tahoma"/>
          <w:sz w:val="20"/>
          <w:szCs w:val="20"/>
        </w:rPr>
        <w:t xml:space="preserve"> resulted in a decision to utilize Community Health Facility near the Lloydminster Hospital. Project expected to be completed by 2025</w:t>
      </w:r>
    </w:p>
    <w:sectPr w:rsidR="00703FEA">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Helvetica;sans-serif">
    <w:altName w:val="Arial"/>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FEA"/>
    <w:rsid w:val="000E4A30"/>
    <w:rsid w:val="0014446D"/>
    <w:rsid w:val="00237041"/>
    <w:rsid w:val="0032107C"/>
    <w:rsid w:val="0051370E"/>
    <w:rsid w:val="006116F0"/>
    <w:rsid w:val="00703FEA"/>
    <w:rsid w:val="00762F5D"/>
    <w:rsid w:val="007E13F3"/>
    <w:rsid w:val="00894416"/>
    <w:rsid w:val="008B28C8"/>
    <w:rsid w:val="00A42876"/>
    <w:rsid w:val="00B035E9"/>
    <w:rsid w:val="00B67B7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CE9A3"/>
  <w15:docId w15:val="{697CFB34-7374-4AB4-83C7-0C765250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widowControl w:val="0"/>
      <w:suppressLineNumbers/>
    </w:pPr>
  </w:style>
  <w:style w:type="paragraph" w:styleId="ListParagraph">
    <w:name w:val="List Paragraph"/>
    <w:basedOn w:val="Normal"/>
    <w:qFormat/>
    <w:pPr>
      <w:ind w:left="720"/>
      <w:contextualSpacing/>
    </w:pPr>
  </w:style>
  <w:style w:type="paragraph" w:customStyle="1" w:styleId="HeaderandFooter">
    <w:name w:val="Header and Footer"/>
    <w:basedOn w:val="Normal"/>
    <w:qFormat/>
    <w:pPr>
      <w:suppressLineNumbers/>
      <w:tabs>
        <w:tab w:val="center" w:pos="4986"/>
        <w:tab w:val="right" w:pos="9972"/>
      </w:tabs>
    </w:pPr>
  </w:style>
  <w:style w:type="paragraph" w:styleId="Header">
    <w:name w:val="header"/>
    <w:basedOn w:val="HeaderandFoote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507</TotalTime>
  <Pages>6</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Opper, Jennifer SHA</cp:lastModifiedBy>
  <cp:revision>25</cp:revision>
  <dcterms:created xsi:type="dcterms:W3CDTF">2021-10-01T15:01:00Z</dcterms:created>
  <dcterms:modified xsi:type="dcterms:W3CDTF">2025-02-27T20:41:00Z</dcterms:modified>
  <dc:language>en-CA</dc:language>
</cp:coreProperties>
</file>